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6096"/>
      </w:tblGrid>
      <w:tr w:rsidR="000D7167" w:rsidRPr="001C732A" w:rsidTr="000D7167">
        <w:tc>
          <w:tcPr>
            <w:tcW w:w="7488" w:type="dxa"/>
            <w:tcBorders>
              <w:top w:val="nil"/>
              <w:left w:val="nil"/>
              <w:bottom w:val="nil"/>
              <w:right w:val="nil"/>
            </w:tcBorders>
          </w:tcPr>
          <w:p w:rsidR="000D7167" w:rsidRPr="001C732A" w:rsidRDefault="000D7167" w:rsidP="00061C11">
            <w:pPr>
              <w:keepNext/>
              <w:jc w:val="center"/>
              <w:outlineLvl w:val="1"/>
              <w:rPr>
                <w:rFonts w:eastAsia="Arial Unicode MS"/>
                <w:b/>
                <w:bCs/>
              </w:rPr>
            </w:pPr>
            <w:bookmarkStart w:id="0" w:name="loai_2"/>
            <w:r w:rsidRPr="001C732A">
              <w:rPr>
                <w:rFonts w:eastAsia="Arial Unicode MS"/>
                <w:b/>
                <w:bCs/>
              </w:rPr>
              <w:t xml:space="preserve">HỘI ĐỒNG NHÂN DÂN </w:t>
            </w:r>
          </w:p>
          <w:p w:rsidR="000D7167" w:rsidRPr="001C732A" w:rsidRDefault="000D7167" w:rsidP="00061C11">
            <w:pPr>
              <w:keepNext/>
              <w:jc w:val="center"/>
              <w:outlineLvl w:val="1"/>
              <w:rPr>
                <w:rFonts w:eastAsia="Arial Unicode MS"/>
                <w:b/>
                <w:bCs/>
                <w:lang w:val="vi-VN"/>
              </w:rPr>
            </w:pPr>
            <w:r w:rsidRPr="001C732A">
              <w:rPr>
                <w:rFonts w:eastAsia="Arial Unicode MS"/>
                <w:b/>
                <w:bCs/>
              </w:rPr>
              <w:t>TỈNH VĨNH LONG</w:t>
            </w:r>
          </w:p>
          <w:p w:rsidR="000D7167" w:rsidRPr="001C732A" w:rsidRDefault="000D7167" w:rsidP="00061C11">
            <w:pPr>
              <w:keepNext/>
              <w:spacing w:before="80"/>
              <w:jc w:val="center"/>
              <w:outlineLvl w:val="1"/>
              <w:rPr>
                <w:rFonts w:eastAsia="Arial Unicode MS"/>
                <w:bCs/>
                <w:sz w:val="28"/>
                <w:szCs w:val="28"/>
                <w:lang w:val="vi-VN"/>
              </w:rPr>
            </w:pPr>
            <w:r w:rsidRPr="000D7167">
              <w:rPr>
                <w:noProof/>
                <w:sz w:val="24"/>
                <w:szCs w:val="24"/>
              </w:rPr>
              <mc:AlternateContent>
                <mc:Choice Requires="wps">
                  <w:drawing>
                    <wp:anchor distT="4294967295" distB="4294967295" distL="114300" distR="114300" simplePos="0" relativeHeight="251656704" behindDoc="0" locked="0" layoutInCell="1" allowOverlap="1">
                      <wp:simplePos x="0" y="0"/>
                      <wp:positionH relativeFrom="column">
                        <wp:posOffset>1918335</wp:posOffset>
                      </wp:positionH>
                      <wp:positionV relativeFrom="paragraph">
                        <wp:posOffset>21590</wp:posOffset>
                      </wp:positionV>
                      <wp:extent cx="7315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0B69"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1.7pt" to="208.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oi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"/>
                  </w:pict>
                </mc:Fallback>
              </mc:AlternateContent>
            </w:r>
          </w:p>
        </w:tc>
        <w:tc>
          <w:tcPr>
            <w:tcW w:w="6096" w:type="dxa"/>
            <w:tcBorders>
              <w:top w:val="nil"/>
              <w:left w:val="nil"/>
              <w:bottom w:val="nil"/>
              <w:right w:val="nil"/>
            </w:tcBorders>
          </w:tcPr>
          <w:p w:rsidR="000D7167" w:rsidRPr="001C732A" w:rsidRDefault="000D7167" w:rsidP="00061C11">
            <w:pPr>
              <w:keepNext/>
              <w:jc w:val="center"/>
              <w:outlineLvl w:val="1"/>
              <w:rPr>
                <w:rFonts w:eastAsia="Arial Unicode MS"/>
                <w:b/>
                <w:bCs/>
                <w:lang w:val="vi-VN"/>
              </w:rPr>
            </w:pPr>
            <w:r w:rsidRPr="001C732A">
              <w:rPr>
                <w:rFonts w:eastAsia="Arial Unicode MS"/>
                <w:b/>
                <w:bCs/>
                <w:lang w:val="vi-VN"/>
              </w:rPr>
              <w:t>CỘNG HÒA XÃ HỘI CHỦ NGHĨA VIỆT NAM</w:t>
            </w:r>
          </w:p>
          <w:p w:rsidR="000D7167" w:rsidRPr="001C732A" w:rsidRDefault="000D7167" w:rsidP="00061C11">
            <w:pPr>
              <w:keepNext/>
              <w:jc w:val="center"/>
              <w:outlineLvl w:val="1"/>
              <w:rPr>
                <w:rFonts w:eastAsia="Arial Unicode MS"/>
                <w:b/>
                <w:bCs/>
                <w:sz w:val="28"/>
                <w:szCs w:val="28"/>
                <w:lang w:val="vi-VN"/>
              </w:rPr>
            </w:pPr>
            <w:r w:rsidRPr="001C732A">
              <w:rPr>
                <w:rFonts w:eastAsia="Arial Unicode MS"/>
                <w:b/>
                <w:bCs/>
                <w:sz w:val="28"/>
                <w:szCs w:val="28"/>
              </w:rPr>
              <w:t>Độc lập - Tự do - Hạnh phúc</w:t>
            </w:r>
          </w:p>
          <w:p w:rsidR="000D7167" w:rsidRPr="001C732A" w:rsidRDefault="000D7167" w:rsidP="00061C11">
            <w:pPr>
              <w:keepNext/>
              <w:spacing w:before="80"/>
              <w:ind w:firstLine="567"/>
              <w:jc w:val="center"/>
              <w:outlineLvl w:val="1"/>
              <w:rPr>
                <w:rFonts w:eastAsia="Arial Unicode MS"/>
                <w:bCs/>
                <w:sz w:val="28"/>
                <w:szCs w:val="28"/>
                <w:lang w:val="vi-VN"/>
              </w:rPr>
            </w:pPr>
            <w:r w:rsidRPr="000D7167">
              <w:rPr>
                <w:noProof/>
                <w:sz w:val="24"/>
                <w:szCs w:val="24"/>
              </w:rPr>
              <mc:AlternateContent>
                <mc:Choice Requires="wps">
                  <w:drawing>
                    <wp:anchor distT="4294967295" distB="4294967295" distL="114300" distR="114300" simplePos="0" relativeHeight="251658752" behindDoc="0" locked="0" layoutInCell="1" allowOverlap="1">
                      <wp:simplePos x="0" y="0"/>
                      <wp:positionH relativeFrom="column">
                        <wp:posOffset>793750</wp:posOffset>
                      </wp:positionH>
                      <wp:positionV relativeFrom="paragraph">
                        <wp:posOffset>33654</wp:posOffset>
                      </wp:positionV>
                      <wp:extent cx="21590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0C9A6"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2.65pt" to="23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KT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6SJ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"/>
                  </w:pict>
                </mc:Fallback>
              </mc:AlternateContent>
            </w:r>
          </w:p>
        </w:tc>
      </w:tr>
    </w:tbl>
    <w:p w:rsidR="000D7167" w:rsidRPr="0036149B" w:rsidRDefault="000D7167" w:rsidP="000D7167">
      <w:pPr>
        <w:shd w:val="solid" w:color="FFFFFF" w:fill="auto"/>
        <w:jc w:val="center"/>
        <w:rPr>
          <w:b/>
          <w:bCs/>
          <w:sz w:val="14"/>
          <w:szCs w:val="28"/>
        </w:rPr>
      </w:pPr>
    </w:p>
    <w:p w:rsidR="000D7167" w:rsidRPr="001C732A" w:rsidRDefault="000D7167" w:rsidP="000D7167">
      <w:pPr>
        <w:shd w:val="solid" w:color="FFFFFF" w:fill="auto"/>
        <w:jc w:val="center"/>
        <w:rPr>
          <w:sz w:val="28"/>
          <w:szCs w:val="28"/>
        </w:rPr>
      </w:pPr>
      <w:r w:rsidRPr="001C732A">
        <w:rPr>
          <w:b/>
          <w:bCs/>
          <w:sz w:val="28"/>
          <w:szCs w:val="28"/>
          <w:lang w:val="vi-VN"/>
        </w:rPr>
        <w:t>QUY ĐỊNH</w:t>
      </w:r>
      <w:bookmarkEnd w:id="0"/>
    </w:p>
    <w:p w:rsidR="000D7167" w:rsidRPr="000D7167" w:rsidRDefault="000D7167" w:rsidP="000D7167">
      <w:pPr>
        <w:shd w:val="solid" w:color="FFFFFF" w:fill="auto"/>
        <w:jc w:val="center"/>
        <w:rPr>
          <w:b/>
          <w:sz w:val="28"/>
          <w:szCs w:val="28"/>
        </w:rPr>
      </w:pPr>
      <w:r w:rsidRPr="000D7167">
        <w:rPr>
          <w:b/>
          <w:sz w:val="28"/>
          <w:szCs w:val="28"/>
        </w:rPr>
        <w:t xml:space="preserve">Mức chi bảo đảm cho công tác phổ biến, giáo dục pháp luật, </w:t>
      </w:r>
    </w:p>
    <w:p w:rsidR="000D7167" w:rsidRPr="000D7167" w:rsidRDefault="000D7167" w:rsidP="000D7167">
      <w:pPr>
        <w:shd w:val="solid" w:color="FFFFFF" w:fill="auto"/>
        <w:jc w:val="center"/>
        <w:rPr>
          <w:b/>
          <w:i/>
          <w:iCs/>
          <w:spacing w:val="-6"/>
          <w:sz w:val="28"/>
          <w:szCs w:val="28"/>
          <w:lang w:val="vi-VN"/>
        </w:rPr>
      </w:pPr>
      <w:r w:rsidRPr="000D7167">
        <w:rPr>
          <w:b/>
          <w:sz w:val="28"/>
          <w:szCs w:val="28"/>
        </w:rPr>
        <w:t>chuẩn tiếp cận pháp luật và hòa giải ở cơ sở trên địa bàn tỉnh Vĩnh Long</w:t>
      </w:r>
    </w:p>
    <w:p w:rsidR="000D7167" w:rsidRPr="001C732A" w:rsidRDefault="000D7167" w:rsidP="000D7167">
      <w:pPr>
        <w:shd w:val="solid" w:color="FFFFFF" w:fill="auto"/>
        <w:jc w:val="center"/>
        <w:rPr>
          <w:i/>
          <w:iCs/>
          <w:sz w:val="28"/>
          <w:szCs w:val="28"/>
          <w:lang w:val="vi-VN"/>
        </w:rPr>
      </w:pPr>
      <w:r w:rsidRPr="001C732A">
        <w:rPr>
          <w:i/>
          <w:iCs/>
          <w:spacing w:val="-6"/>
          <w:sz w:val="28"/>
          <w:szCs w:val="28"/>
          <w:lang w:val="vi-VN"/>
        </w:rPr>
        <w:t>(</w:t>
      </w:r>
      <w:r w:rsidRPr="001C732A">
        <w:rPr>
          <w:i/>
          <w:iCs/>
          <w:spacing w:val="-6"/>
          <w:sz w:val="28"/>
          <w:szCs w:val="28"/>
        </w:rPr>
        <w:t>Ban hành k</w:t>
      </w:r>
      <w:r w:rsidRPr="001C732A">
        <w:rPr>
          <w:i/>
          <w:iCs/>
          <w:spacing w:val="-6"/>
          <w:sz w:val="28"/>
          <w:szCs w:val="28"/>
          <w:lang w:val="vi-VN"/>
        </w:rPr>
        <w:t xml:space="preserve">èm theo Nghị quyết số </w:t>
      </w:r>
      <w:r w:rsidRPr="001C732A">
        <w:rPr>
          <w:i/>
          <w:iCs/>
          <w:spacing w:val="-6"/>
          <w:sz w:val="28"/>
          <w:szCs w:val="28"/>
        </w:rPr>
        <w:t xml:space="preserve">  </w:t>
      </w:r>
      <w:r w:rsidRPr="000D7167">
        <w:rPr>
          <w:i/>
          <w:iCs/>
          <w:spacing w:val="-6"/>
          <w:sz w:val="28"/>
          <w:szCs w:val="28"/>
        </w:rPr>
        <w:t xml:space="preserve">   </w:t>
      </w:r>
      <w:r w:rsidR="001374C4">
        <w:rPr>
          <w:i/>
          <w:iCs/>
          <w:spacing w:val="-6"/>
          <w:sz w:val="28"/>
          <w:szCs w:val="28"/>
        </w:rPr>
        <w:t xml:space="preserve">   </w:t>
      </w:r>
      <w:r w:rsidRPr="001C732A">
        <w:rPr>
          <w:i/>
          <w:iCs/>
          <w:spacing w:val="-6"/>
          <w:sz w:val="28"/>
          <w:szCs w:val="28"/>
        </w:rPr>
        <w:t xml:space="preserve">   </w:t>
      </w:r>
      <w:r w:rsidRPr="001C732A">
        <w:rPr>
          <w:i/>
          <w:iCs/>
          <w:spacing w:val="-6"/>
          <w:sz w:val="28"/>
          <w:szCs w:val="28"/>
          <w:lang w:val="vi-VN"/>
        </w:rPr>
        <w:t>/2025/NQ-HĐND</w:t>
      </w:r>
      <w:r w:rsidRPr="001C732A">
        <w:rPr>
          <w:i/>
          <w:iCs/>
          <w:sz w:val="28"/>
          <w:szCs w:val="28"/>
          <w:lang w:val="vi-VN"/>
        </w:rPr>
        <w:t>)</w:t>
      </w:r>
    </w:p>
    <w:p w:rsidR="000D7167" w:rsidRPr="000D7167" w:rsidRDefault="000D7167" w:rsidP="000D7167">
      <w:pPr>
        <w:spacing w:after="120"/>
        <w:ind w:firstLine="720"/>
        <w:jc w:val="both"/>
        <w:rPr>
          <w:b/>
          <w:sz w:val="28"/>
          <w:szCs w:val="28"/>
          <w:lang w:val="pt-BR"/>
        </w:rPr>
      </w:pPr>
    </w:p>
    <w:p w:rsidR="000D7167" w:rsidRPr="000D7167" w:rsidRDefault="000D7167" w:rsidP="000D7167">
      <w:pPr>
        <w:pStyle w:val="Bodytext30"/>
        <w:spacing w:before="120" w:after="120" w:line="240" w:lineRule="auto"/>
        <w:ind w:firstLine="720"/>
        <w:jc w:val="both"/>
        <w:rPr>
          <w:sz w:val="28"/>
          <w:szCs w:val="28"/>
        </w:rPr>
      </w:pPr>
      <w:bookmarkStart w:id="1" w:name="dieu_1"/>
      <w:r w:rsidRPr="000D7167">
        <w:rPr>
          <w:sz w:val="28"/>
          <w:szCs w:val="28"/>
        </w:rPr>
        <w:t>Điều 1. Phạm vi điều chỉnh và đối tượng áp dụng</w:t>
      </w:r>
      <w:bookmarkEnd w:id="1"/>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1. Phạm vi điều chỉnh</w:t>
      </w:r>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a) Nghị quyết này quy định mức chi bảo đảm cho công tác phổ biến, giáo dục pháp luật, chuẩn tiếp cận pháp luật và hòa giải ở cơ sở trên địa bàn tỉnh Vĩnh Long.</w:t>
      </w:r>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b) Các nội dung khác có liên quan đến kinh phí bảo đảm cho công tác phổ biến, giáo dục pháp luật, chuẩn tiếp cận pháp luật và hòa giải ở cơ sở trên địa bàn tỉnh Vĩnh Long chưa được quy định tại Nghị quyết này thì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khác có liên quan.</w:t>
      </w:r>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2. Đối tượng áp dụng</w:t>
      </w:r>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Nghị quyết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Vĩnh Long.</w:t>
      </w:r>
    </w:p>
    <w:p w:rsidR="000D7167" w:rsidRPr="000D7167" w:rsidRDefault="000D7167" w:rsidP="000D7167">
      <w:pPr>
        <w:pStyle w:val="Bodytext30"/>
        <w:spacing w:before="120" w:after="120"/>
        <w:ind w:firstLine="720"/>
        <w:jc w:val="both"/>
        <w:rPr>
          <w:sz w:val="28"/>
          <w:szCs w:val="28"/>
        </w:rPr>
      </w:pPr>
      <w:bookmarkStart w:id="2" w:name="dieu_3"/>
      <w:r w:rsidRPr="000D7167">
        <w:rPr>
          <w:sz w:val="28"/>
          <w:szCs w:val="28"/>
        </w:rPr>
        <w:t>Điều 2. </w:t>
      </w:r>
      <w:bookmarkEnd w:id="2"/>
      <w:r w:rsidRPr="000D7167">
        <w:rPr>
          <w:sz w:val="28"/>
          <w:szCs w:val="28"/>
        </w:rPr>
        <w:t>Mức chi bảo đảm cho công tác phổ biến, giáo dục pháp luật, chuẩn tiếp cận pháp luật và hòa giải ở cơ sở và nguồn kinh phí thực hiện</w:t>
      </w:r>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1. Mức chi bảo đảm cho công tác phổ biến, giáo dục pháp luật, chuẩn tiếp cận pháp luật và hòa giải ở cơ sở trên địa bàn tỉnh Vĩnh Long như sau:</w:t>
      </w:r>
    </w:p>
    <w:p w:rsidR="002F6DA4" w:rsidRPr="000D7167" w:rsidRDefault="002F6DA4" w:rsidP="000D7167">
      <w:pPr>
        <w:spacing w:before="120" w:after="120"/>
        <w:jc w:val="center"/>
        <w:rPr>
          <w:i/>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6450"/>
        <w:gridCol w:w="2268"/>
        <w:gridCol w:w="2551"/>
        <w:gridCol w:w="2410"/>
      </w:tblGrid>
      <w:tr w:rsidR="000D7167" w:rsidRPr="000D7167" w:rsidTr="00223273">
        <w:trPr>
          <w:trHeight w:val="482"/>
        </w:trPr>
        <w:tc>
          <w:tcPr>
            <w:tcW w:w="746" w:type="dxa"/>
            <w:vMerge w:val="restart"/>
            <w:shd w:val="clear" w:color="auto" w:fill="auto"/>
            <w:vAlign w:val="center"/>
          </w:tcPr>
          <w:p w:rsidR="002F6DA4" w:rsidRPr="000D7167" w:rsidRDefault="002F6DA4" w:rsidP="001D352E">
            <w:pPr>
              <w:jc w:val="center"/>
              <w:rPr>
                <w:b/>
                <w:sz w:val="28"/>
                <w:szCs w:val="28"/>
              </w:rPr>
            </w:pPr>
            <w:r w:rsidRPr="000D7167">
              <w:rPr>
                <w:b/>
                <w:sz w:val="28"/>
                <w:szCs w:val="28"/>
              </w:rPr>
              <w:t>STT</w:t>
            </w:r>
          </w:p>
        </w:tc>
        <w:tc>
          <w:tcPr>
            <w:tcW w:w="6450" w:type="dxa"/>
            <w:vMerge w:val="restart"/>
            <w:shd w:val="clear" w:color="auto" w:fill="auto"/>
            <w:vAlign w:val="center"/>
          </w:tcPr>
          <w:p w:rsidR="002F6DA4" w:rsidRPr="000D7167" w:rsidRDefault="002F6DA4" w:rsidP="001D352E">
            <w:pPr>
              <w:jc w:val="center"/>
              <w:rPr>
                <w:b/>
                <w:sz w:val="28"/>
                <w:szCs w:val="28"/>
              </w:rPr>
            </w:pPr>
            <w:r w:rsidRPr="000D7167">
              <w:rPr>
                <w:b/>
                <w:sz w:val="28"/>
                <w:szCs w:val="28"/>
              </w:rPr>
              <w:t>Nội dung chi</w:t>
            </w:r>
          </w:p>
        </w:tc>
        <w:tc>
          <w:tcPr>
            <w:tcW w:w="2268" w:type="dxa"/>
            <w:vMerge w:val="restart"/>
            <w:shd w:val="clear" w:color="auto" w:fill="auto"/>
            <w:vAlign w:val="center"/>
          </w:tcPr>
          <w:p w:rsidR="002F6DA4" w:rsidRPr="000D7167" w:rsidRDefault="002F6DA4" w:rsidP="001D352E">
            <w:pPr>
              <w:jc w:val="center"/>
              <w:rPr>
                <w:b/>
                <w:sz w:val="28"/>
                <w:szCs w:val="28"/>
              </w:rPr>
            </w:pPr>
            <w:r w:rsidRPr="000D7167">
              <w:rPr>
                <w:b/>
                <w:sz w:val="28"/>
                <w:szCs w:val="28"/>
              </w:rPr>
              <w:t>Đơn vị tính</w:t>
            </w:r>
          </w:p>
        </w:tc>
        <w:tc>
          <w:tcPr>
            <w:tcW w:w="4961" w:type="dxa"/>
            <w:gridSpan w:val="2"/>
            <w:shd w:val="clear" w:color="auto" w:fill="auto"/>
            <w:vAlign w:val="center"/>
          </w:tcPr>
          <w:p w:rsidR="002F6DA4" w:rsidRPr="000D7167" w:rsidRDefault="002F6DA4" w:rsidP="002F6DA4">
            <w:pPr>
              <w:jc w:val="center"/>
              <w:rPr>
                <w:b/>
                <w:sz w:val="28"/>
                <w:szCs w:val="28"/>
              </w:rPr>
            </w:pPr>
            <w:r w:rsidRPr="000D7167">
              <w:rPr>
                <w:b/>
                <w:sz w:val="28"/>
                <w:szCs w:val="28"/>
              </w:rPr>
              <w:t>Nội dung chi và mức chi (đồng)</w:t>
            </w:r>
          </w:p>
        </w:tc>
      </w:tr>
      <w:tr w:rsidR="000D7167" w:rsidRPr="000D7167" w:rsidTr="00223273">
        <w:trPr>
          <w:trHeight w:val="417"/>
        </w:trPr>
        <w:tc>
          <w:tcPr>
            <w:tcW w:w="746" w:type="dxa"/>
            <w:vMerge/>
            <w:shd w:val="clear" w:color="auto" w:fill="auto"/>
            <w:vAlign w:val="center"/>
          </w:tcPr>
          <w:p w:rsidR="002F6DA4" w:rsidRPr="000D7167" w:rsidRDefault="002F6DA4" w:rsidP="001D352E">
            <w:pPr>
              <w:jc w:val="center"/>
              <w:rPr>
                <w:b/>
                <w:sz w:val="28"/>
                <w:szCs w:val="28"/>
              </w:rPr>
            </w:pPr>
          </w:p>
        </w:tc>
        <w:tc>
          <w:tcPr>
            <w:tcW w:w="6450" w:type="dxa"/>
            <w:vMerge/>
            <w:shd w:val="clear" w:color="auto" w:fill="auto"/>
            <w:vAlign w:val="center"/>
          </w:tcPr>
          <w:p w:rsidR="002F6DA4" w:rsidRPr="000D7167" w:rsidRDefault="002F6DA4" w:rsidP="001D352E">
            <w:pPr>
              <w:jc w:val="center"/>
              <w:rPr>
                <w:b/>
                <w:sz w:val="28"/>
                <w:szCs w:val="28"/>
              </w:rPr>
            </w:pPr>
          </w:p>
        </w:tc>
        <w:tc>
          <w:tcPr>
            <w:tcW w:w="2268" w:type="dxa"/>
            <w:vMerge/>
            <w:shd w:val="clear" w:color="auto" w:fill="auto"/>
            <w:vAlign w:val="center"/>
          </w:tcPr>
          <w:p w:rsidR="002F6DA4" w:rsidRPr="000D7167" w:rsidRDefault="002F6DA4" w:rsidP="001D352E">
            <w:pPr>
              <w:jc w:val="center"/>
              <w:rPr>
                <w:b/>
                <w:sz w:val="28"/>
                <w:szCs w:val="28"/>
              </w:rPr>
            </w:pPr>
          </w:p>
        </w:tc>
        <w:tc>
          <w:tcPr>
            <w:tcW w:w="2551" w:type="dxa"/>
            <w:shd w:val="clear" w:color="auto" w:fill="auto"/>
            <w:vAlign w:val="center"/>
          </w:tcPr>
          <w:p w:rsidR="002F6DA4" w:rsidRPr="000D7167" w:rsidRDefault="002F6DA4" w:rsidP="00223273">
            <w:pPr>
              <w:jc w:val="center"/>
              <w:rPr>
                <w:b/>
                <w:sz w:val="28"/>
                <w:szCs w:val="28"/>
              </w:rPr>
            </w:pPr>
            <w:r w:rsidRPr="000D7167">
              <w:rPr>
                <w:b/>
                <w:sz w:val="28"/>
                <w:szCs w:val="28"/>
              </w:rPr>
              <w:t>Cấp tỉnh</w:t>
            </w:r>
          </w:p>
        </w:tc>
        <w:tc>
          <w:tcPr>
            <w:tcW w:w="2410" w:type="dxa"/>
            <w:shd w:val="clear" w:color="auto" w:fill="auto"/>
            <w:vAlign w:val="center"/>
          </w:tcPr>
          <w:p w:rsidR="002F6DA4" w:rsidRPr="000D7167" w:rsidRDefault="002F6DA4" w:rsidP="00223273">
            <w:pPr>
              <w:jc w:val="center"/>
              <w:rPr>
                <w:b/>
                <w:sz w:val="28"/>
                <w:szCs w:val="28"/>
              </w:rPr>
            </w:pPr>
            <w:r w:rsidRPr="000D7167">
              <w:rPr>
                <w:b/>
                <w:sz w:val="28"/>
                <w:szCs w:val="28"/>
              </w:rPr>
              <w:t>Cấp xã</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1</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tc>
        <w:tc>
          <w:tcPr>
            <w:tcW w:w="2268" w:type="dxa"/>
            <w:shd w:val="clear" w:color="auto" w:fill="auto"/>
          </w:tcPr>
          <w:p w:rsidR="002F6DA4" w:rsidRPr="000D7167" w:rsidRDefault="002F6DA4" w:rsidP="00223273">
            <w:pPr>
              <w:spacing w:before="120" w:after="120"/>
              <w:jc w:val="center"/>
              <w:rPr>
                <w:sz w:val="28"/>
                <w:szCs w:val="28"/>
              </w:rPr>
            </w:pPr>
          </w:p>
        </w:tc>
        <w:tc>
          <w:tcPr>
            <w:tcW w:w="4961" w:type="dxa"/>
            <w:gridSpan w:val="2"/>
            <w:shd w:val="clear" w:color="auto" w:fill="auto"/>
          </w:tcPr>
          <w:p w:rsidR="002F6DA4" w:rsidRPr="000D7167" w:rsidRDefault="002F6DA4" w:rsidP="00223273">
            <w:pPr>
              <w:spacing w:before="120" w:after="120"/>
              <w:jc w:val="both"/>
              <w:rPr>
                <w:sz w:val="28"/>
                <w:szCs w:val="28"/>
              </w:rPr>
            </w:pPr>
            <w:r w:rsidRPr="000D7167">
              <w:rPr>
                <w:sz w:val="28"/>
                <w:szCs w:val="28"/>
              </w:rPr>
              <w:t xml:space="preserve">Áp dụng Nghị quyết số 07/2025/NQ-HĐND ngày 30 tháng 7 năm 2025 của Hội đồng nhân dân tỉnh Vĩnh Long ban hành Quy định mức chi về công tác phí, chi hội nghị đối với cơ quan, đơn vị thuộc phạm vi quản lý trên địa bàn tỉnh Vĩnh Long. </w:t>
            </w:r>
          </w:p>
        </w:tc>
      </w:tr>
      <w:tr w:rsidR="000D7167" w:rsidRPr="000D7167" w:rsidTr="00AE11F1">
        <w:trPr>
          <w:trHeight w:val="471"/>
        </w:trPr>
        <w:tc>
          <w:tcPr>
            <w:tcW w:w="746" w:type="dxa"/>
            <w:shd w:val="clear" w:color="auto" w:fill="auto"/>
            <w:vAlign w:val="center"/>
          </w:tcPr>
          <w:p w:rsidR="00AE11F1" w:rsidRPr="000D7167" w:rsidRDefault="00AE11F1" w:rsidP="001D352E">
            <w:pPr>
              <w:jc w:val="center"/>
              <w:rPr>
                <w:sz w:val="28"/>
                <w:szCs w:val="28"/>
              </w:rPr>
            </w:pPr>
            <w:r w:rsidRPr="000D7167">
              <w:rPr>
                <w:sz w:val="28"/>
                <w:szCs w:val="28"/>
              </w:rPr>
              <w:t>2</w:t>
            </w:r>
          </w:p>
        </w:tc>
        <w:tc>
          <w:tcPr>
            <w:tcW w:w="6450" w:type="dxa"/>
            <w:shd w:val="clear" w:color="auto" w:fill="auto"/>
          </w:tcPr>
          <w:p w:rsidR="00AE11F1" w:rsidRPr="000D7167" w:rsidRDefault="00AE11F1" w:rsidP="00AE11F1">
            <w:pPr>
              <w:spacing w:before="120" w:after="120"/>
              <w:jc w:val="both"/>
              <w:rPr>
                <w:sz w:val="28"/>
                <w:szCs w:val="28"/>
              </w:rPr>
            </w:pPr>
            <w:r w:rsidRPr="000D7167">
              <w:rPr>
                <w:sz w:val="28"/>
                <w:szCs w:val="28"/>
              </w:rP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tc>
        <w:tc>
          <w:tcPr>
            <w:tcW w:w="2268" w:type="dxa"/>
            <w:shd w:val="clear" w:color="auto" w:fill="auto"/>
          </w:tcPr>
          <w:p w:rsidR="00AE11F1" w:rsidRPr="000D7167" w:rsidRDefault="00AE11F1" w:rsidP="00223273">
            <w:pPr>
              <w:spacing w:before="120" w:after="120"/>
              <w:jc w:val="center"/>
              <w:rPr>
                <w:sz w:val="28"/>
                <w:szCs w:val="28"/>
              </w:rPr>
            </w:pPr>
          </w:p>
        </w:tc>
        <w:tc>
          <w:tcPr>
            <w:tcW w:w="4961" w:type="dxa"/>
            <w:gridSpan w:val="2"/>
            <w:shd w:val="clear" w:color="auto" w:fill="auto"/>
          </w:tcPr>
          <w:p w:rsidR="00AE11F1" w:rsidRPr="000D7167" w:rsidRDefault="00AE11F1" w:rsidP="006C65B3">
            <w:pPr>
              <w:spacing w:before="120" w:after="120"/>
              <w:jc w:val="both"/>
              <w:rPr>
                <w:sz w:val="28"/>
                <w:szCs w:val="28"/>
              </w:rPr>
            </w:pPr>
            <w:r w:rsidRPr="000D7167">
              <w:rPr>
                <w:sz w:val="28"/>
                <w:szCs w:val="28"/>
              </w:rPr>
              <w:t>Nội dung và mức chi thực</w:t>
            </w:r>
            <w:r w:rsidR="006C65B3" w:rsidRPr="000D7167">
              <w:rPr>
                <w:sz w:val="28"/>
                <w:szCs w:val="28"/>
              </w:rPr>
              <w:t xml:space="preserve"> hiện theo quy định tại Thông tư số 100/2025/TT-BTC ngày 28/10/2025 của Bộ Tài chính hướng dẫn việc lập dự toán, quản lý, sử dụng và quyết toán kinh phí dành cho công tác đào tạo, bồi dưỡng công chức, viên chức.</w:t>
            </w:r>
          </w:p>
          <w:p w:rsidR="00AE11F1" w:rsidRPr="000D7167" w:rsidRDefault="00AE11F1" w:rsidP="00AE11F1">
            <w:pPr>
              <w:spacing w:before="120" w:after="120"/>
              <w:jc w:val="both"/>
              <w:rPr>
                <w:sz w:val="28"/>
                <w:szCs w:val="28"/>
              </w:rPr>
            </w:pPr>
            <w:r w:rsidRPr="000D7167">
              <w:rPr>
                <w:sz w:val="28"/>
                <w:szCs w:val="28"/>
              </w:rPr>
              <w:t xml:space="preserve">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w:t>
            </w:r>
            <w:r w:rsidRPr="000D7167">
              <w:rPr>
                <w:sz w:val="28"/>
                <w:szCs w:val="28"/>
              </w:rPr>
              <w:lastRenderedPageBreak/>
              <w:t xml:space="preserve">định tại Nghị quyết số 07/2025/NQ-HĐND. </w:t>
            </w:r>
          </w:p>
        </w:tc>
      </w:tr>
      <w:tr w:rsidR="000D7167" w:rsidRPr="000D7167" w:rsidTr="00AE11F1">
        <w:trPr>
          <w:trHeight w:val="471"/>
        </w:trPr>
        <w:tc>
          <w:tcPr>
            <w:tcW w:w="746" w:type="dxa"/>
            <w:shd w:val="clear" w:color="auto" w:fill="auto"/>
            <w:vAlign w:val="center"/>
          </w:tcPr>
          <w:p w:rsidR="00AE11F1" w:rsidRPr="000D7167" w:rsidRDefault="0068701C" w:rsidP="001D352E">
            <w:pPr>
              <w:jc w:val="center"/>
              <w:rPr>
                <w:sz w:val="28"/>
                <w:szCs w:val="28"/>
              </w:rPr>
            </w:pPr>
            <w:r w:rsidRPr="000D7167">
              <w:rPr>
                <w:sz w:val="28"/>
                <w:szCs w:val="28"/>
              </w:rPr>
              <w:lastRenderedPageBreak/>
              <w:t>3</w:t>
            </w:r>
          </w:p>
        </w:tc>
        <w:tc>
          <w:tcPr>
            <w:tcW w:w="6450" w:type="dxa"/>
            <w:shd w:val="clear" w:color="auto" w:fill="auto"/>
          </w:tcPr>
          <w:p w:rsidR="00AE11F1" w:rsidRPr="000D7167" w:rsidRDefault="00AE11F1" w:rsidP="00AE11F1">
            <w:pPr>
              <w:spacing w:before="120" w:after="120"/>
              <w:jc w:val="both"/>
              <w:rPr>
                <w:sz w:val="28"/>
                <w:szCs w:val="28"/>
              </w:rPr>
            </w:pPr>
            <w:r w:rsidRPr="000D7167">
              <w:rPr>
                <w:sz w:val="28"/>
                <w:szCs w:val="28"/>
              </w:rP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x</w:t>
            </w:r>
            <w:r w:rsidR="00805185" w:rsidRPr="000D7167">
              <w:rPr>
                <w:sz w:val="28"/>
                <w:szCs w:val="28"/>
              </w:rPr>
              <w:t>ã</w:t>
            </w:r>
            <w:r w:rsidRPr="000D7167">
              <w:rPr>
                <w:sz w:val="28"/>
                <w:szCs w:val="28"/>
              </w:rPr>
              <w:t>;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w:t>
            </w:r>
          </w:p>
        </w:tc>
        <w:tc>
          <w:tcPr>
            <w:tcW w:w="2268" w:type="dxa"/>
            <w:shd w:val="clear" w:color="auto" w:fill="auto"/>
          </w:tcPr>
          <w:p w:rsidR="00AE11F1" w:rsidRPr="000D7167" w:rsidRDefault="00AE11F1" w:rsidP="00223273">
            <w:pPr>
              <w:spacing w:before="120" w:after="120"/>
              <w:jc w:val="center"/>
              <w:rPr>
                <w:sz w:val="28"/>
                <w:szCs w:val="28"/>
              </w:rPr>
            </w:pPr>
          </w:p>
        </w:tc>
        <w:tc>
          <w:tcPr>
            <w:tcW w:w="4961" w:type="dxa"/>
            <w:gridSpan w:val="2"/>
            <w:shd w:val="clear" w:color="auto" w:fill="auto"/>
          </w:tcPr>
          <w:p w:rsidR="00AE11F1" w:rsidRPr="000D7167" w:rsidRDefault="00AE11F1" w:rsidP="00223273">
            <w:pPr>
              <w:spacing w:before="120" w:after="120"/>
              <w:jc w:val="both"/>
              <w:rPr>
                <w:sz w:val="28"/>
                <w:szCs w:val="28"/>
              </w:rPr>
            </w:pPr>
            <w:r w:rsidRPr="000D7167">
              <w:rPr>
                <w:sz w:val="28"/>
                <w:szCs w:val="28"/>
              </w:rPr>
              <w:t xml:space="preserve">Nội dung và mức chi thực hiện theo quy định tại </w:t>
            </w:r>
            <w:r w:rsidR="00B47D6B" w:rsidRPr="000D7167">
              <w:rPr>
                <w:sz w:val="28"/>
                <w:szCs w:val="28"/>
              </w:rPr>
              <w:t>Nghị quyết số 16/2025/NQ-HĐND ngày 10 tháng 9 năm 2025 của Hội đồng nhân dân tỉnh ban hành Quy định nội dung và mức chi thực hiện nhiệm vụ khoa học và công nghệ trên địa bàn tỉnh Vĩnh Long</w:t>
            </w:r>
          </w:p>
        </w:tc>
      </w:tr>
      <w:tr w:rsidR="000D7167" w:rsidRPr="000D7167" w:rsidTr="00223273">
        <w:trPr>
          <w:trHeight w:val="455"/>
        </w:trPr>
        <w:tc>
          <w:tcPr>
            <w:tcW w:w="746" w:type="dxa"/>
            <w:shd w:val="clear" w:color="auto" w:fill="auto"/>
            <w:vAlign w:val="center"/>
          </w:tcPr>
          <w:p w:rsidR="00223273" w:rsidRPr="000D7167" w:rsidRDefault="0068701C" w:rsidP="001D352E">
            <w:pPr>
              <w:jc w:val="center"/>
              <w:rPr>
                <w:sz w:val="28"/>
                <w:szCs w:val="28"/>
              </w:rPr>
            </w:pPr>
            <w:r w:rsidRPr="000D7167">
              <w:rPr>
                <w:sz w:val="28"/>
                <w:szCs w:val="28"/>
              </w:rPr>
              <w:t>4</w:t>
            </w:r>
          </w:p>
        </w:tc>
        <w:tc>
          <w:tcPr>
            <w:tcW w:w="13679" w:type="dxa"/>
            <w:gridSpan w:val="4"/>
            <w:shd w:val="clear" w:color="auto" w:fill="auto"/>
            <w:vAlign w:val="center"/>
          </w:tcPr>
          <w:p w:rsidR="00223273" w:rsidRPr="000D7167" w:rsidRDefault="00223273" w:rsidP="00223273">
            <w:pPr>
              <w:spacing w:before="120" w:after="120"/>
              <w:rPr>
                <w:sz w:val="28"/>
                <w:szCs w:val="28"/>
              </w:rPr>
            </w:pPr>
            <w:r w:rsidRPr="000D7167">
              <w:rPr>
                <w:sz w:val="28"/>
                <w:szCs w:val="28"/>
              </w:rPr>
              <w:t>Chi tổ chức cuộc họp đánh giá đạt chuẩn tiếp cận pháp luật của cấp xã</w:t>
            </w:r>
          </w:p>
        </w:tc>
      </w:tr>
      <w:tr w:rsidR="000D7167" w:rsidRPr="000D7167" w:rsidTr="00223273">
        <w:trPr>
          <w:trHeight w:val="419"/>
        </w:trPr>
        <w:tc>
          <w:tcPr>
            <w:tcW w:w="746" w:type="dxa"/>
            <w:shd w:val="clear" w:color="auto" w:fill="auto"/>
            <w:vAlign w:val="center"/>
          </w:tcPr>
          <w:p w:rsidR="002F6DA4" w:rsidRPr="000D7167" w:rsidRDefault="002F6DA4" w:rsidP="001D352E">
            <w:pPr>
              <w:jc w:val="center"/>
              <w:rPr>
                <w:sz w:val="28"/>
                <w:szCs w:val="28"/>
              </w:rPr>
            </w:pPr>
            <w:r w:rsidRPr="000D7167">
              <w:rPr>
                <w:sz w:val="28"/>
                <w:szCs w:val="28"/>
              </w:rPr>
              <w:t>a.</w:t>
            </w: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 xml:space="preserve">Chủ trì cuộc họp </w:t>
            </w:r>
          </w:p>
        </w:tc>
        <w:tc>
          <w:tcPr>
            <w:tcW w:w="2268" w:type="dxa"/>
            <w:shd w:val="clear" w:color="auto" w:fill="auto"/>
            <w:vAlign w:val="center"/>
          </w:tcPr>
          <w:p w:rsidR="002F6DA4" w:rsidRPr="000D7167" w:rsidRDefault="002F6DA4" w:rsidP="00223273">
            <w:pPr>
              <w:spacing w:before="120" w:after="120"/>
              <w:rPr>
                <w:sz w:val="28"/>
                <w:szCs w:val="28"/>
              </w:rPr>
            </w:pPr>
            <w:r w:rsidRPr="000D7167">
              <w:rPr>
                <w:sz w:val="28"/>
                <w:szCs w:val="28"/>
              </w:rPr>
              <w:t>Người/buổi</w:t>
            </w:r>
          </w:p>
        </w:tc>
        <w:tc>
          <w:tcPr>
            <w:tcW w:w="4961" w:type="dxa"/>
            <w:gridSpan w:val="2"/>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150.000</w:t>
            </w:r>
          </w:p>
        </w:tc>
      </w:tr>
      <w:tr w:rsidR="000D7167" w:rsidRPr="000D7167" w:rsidTr="00223273">
        <w:trPr>
          <w:trHeight w:val="412"/>
        </w:trPr>
        <w:tc>
          <w:tcPr>
            <w:tcW w:w="746" w:type="dxa"/>
            <w:shd w:val="clear" w:color="auto" w:fill="auto"/>
            <w:vAlign w:val="center"/>
          </w:tcPr>
          <w:p w:rsidR="002F6DA4" w:rsidRPr="000D7167" w:rsidRDefault="002F6DA4" w:rsidP="001D352E">
            <w:pPr>
              <w:jc w:val="center"/>
              <w:rPr>
                <w:sz w:val="28"/>
                <w:szCs w:val="28"/>
              </w:rPr>
            </w:pPr>
            <w:r w:rsidRPr="000D7167">
              <w:rPr>
                <w:sz w:val="28"/>
                <w:szCs w:val="28"/>
              </w:rPr>
              <w:t>b.</w:t>
            </w: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 xml:space="preserve">Các thành viên tham dự </w:t>
            </w:r>
          </w:p>
        </w:tc>
        <w:tc>
          <w:tcPr>
            <w:tcW w:w="2268" w:type="dxa"/>
            <w:shd w:val="clear" w:color="auto" w:fill="auto"/>
            <w:vAlign w:val="center"/>
          </w:tcPr>
          <w:p w:rsidR="002F6DA4" w:rsidRPr="000D7167" w:rsidRDefault="002F6DA4" w:rsidP="00223273">
            <w:pPr>
              <w:spacing w:before="120" w:after="120"/>
              <w:rPr>
                <w:sz w:val="28"/>
                <w:szCs w:val="28"/>
              </w:rPr>
            </w:pPr>
            <w:r w:rsidRPr="000D7167">
              <w:rPr>
                <w:sz w:val="28"/>
                <w:szCs w:val="28"/>
              </w:rPr>
              <w:t>Người/buổi</w:t>
            </w:r>
          </w:p>
        </w:tc>
        <w:tc>
          <w:tcPr>
            <w:tcW w:w="4961" w:type="dxa"/>
            <w:gridSpan w:val="2"/>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100.000</w:t>
            </w:r>
          </w:p>
        </w:tc>
      </w:tr>
      <w:tr w:rsidR="000D7167" w:rsidRPr="000D7167" w:rsidTr="00223273">
        <w:trPr>
          <w:trHeight w:val="412"/>
        </w:trPr>
        <w:tc>
          <w:tcPr>
            <w:tcW w:w="746" w:type="dxa"/>
            <w:shd w:val="clear" w:color="auto" w:fill="auto"/>
            <w:vAlign w:val="center"/>
          </w:tcPr>
          <w:p w:rsidR="00B47D6B" w:rsidRPr="000D7167" w:rsidRDefault="00737E1D" w:rsidP="001D352E">
            <w:pPr>
              <w:jc w:val="center"/>
              <w:rPr>
                <w:sz w:val="28"/>
                <w:szCs w:val="28"/>
              </w:rPr>
            </w:pPr>
            <w:r w:rsidRPr="000D7167">
              <w:rPr>
                <w:sz w:val="28"/>
                <w:szCs w:val="28"/>
              </w:rPr>
              <w:t>5</w:t>
            </w:r>
          </w:p>
        </w:tc>
        <w:tc>
          <w:tcPr>
            <w:tcW w:w="6450" w:type="dxa"/>
            <w:shd w:val="clear" w:color="auto" w:fill="auto"/>
            <w:vAlign w:val="center"/>
          </w:tcPr>
          <w:p w:rsidR="00B47D6B" w:rsidRPr="000D7167" w:rsidRDefault="00B47D6B" w:rsidP="00B47D6B">
            <w:pPr>
              <w:spacing w:before="120" w:after="120"/>
              <w:jc w:val="both"/>
              <w:rPr>
                <w:sz w:val="28"/>
                <w:szCs w:val="28"/>
              </w:rPr>
            </w:pPr>
            <w:r w:rsidRPr="000D7167">
              <w:rPr>
                <w:sz w:val="28"/>
                <w:szCs w:val="28"/>
              </w:rPr>
              <w:t>Chi biên dịch các tài liệu phổ biến, giáo dục pháp luật, chuẩn tiếp cận pháp luật và hòa giải ở cơ sở (bao gồm cả tiếng dân tộc thiểu số được hiểu là ngôn ngữ không phổ thông)</w:t>
            </w:r>
          </w:p>
        </w:tc>
        <w:tc>
          <w:tcPr>
            <w:tcW w:w="2268" w:type="dxa"/>
            <w:shd w:val="clear" w:color="auto" w:fill="auto"/>
            <w:vAlign w:val="center"/>
          </w:tcPr>
          <w:p w:rsidR="00B47D6B" w:rsidRPr="000D7167" w:rsidRDefault="00B47D6B" w:rsidP="00223273">
            <w:pPr>
              <w:spacing w:before="120" w:after="120"/>
              <w:rPr>
                <w:sz w:val="28"/>
                <w:szCs w:val="28"/>
              </w:rPr>
            </w:pPr>
          </w:p>
        </w:tc>
        <w:tc>
          <w:tcPr>
            <w:tcW w:w="4961" w:type="dxa"/>
            <w:gridSpan w:val="2"/>
            <w:shd w:val="clear" w:color="auto" w:fill="auto"/>
            <w:vAlign w:val="center"/>
          </w:tcPr>
          <w:p w:rsidR="00B47D6B" w:rsidRPr="000D7167" w:rsidRDefault="00B47D6B" w:rsidP="007C7784">
            <w:pPr>
              <w:spacing w:before="120" w:after="120"/>
              <w:jc w:val="both"/>
              <w:rPr>
                <w:sz w:val="28"/>
                <w:szCs w:val="28"/>
              </w:rPr>
            </w:pPr>
            <w:r w:rsidRPr="000D7167">
              <w:rPr>
                <w:sz w:val="28"/>
                <w:szCs w:val="28"/>
              </w:rPr>
              <w:t xml:space="preserve">Nội dung và mức chi thực hiện theo </w:t>
            </w:r>
            <w:r w:rsidR="007C7784" w:rsidRPr="000D7167">
              <w:rPr>
                <w:sz w:val="28"/>
                <w:szCs w:val="28"/>
              </w:rPr>
              <w:t>Nghị quyết số     /2025/NQ-HĐND ngày   tháng   năm 2025 của Hội đồng nhân dân tỉnh Vĩnh Long ban hành Quy định về mức chi tiếp khách nước ngoài, tổ chức hội nghị quốc tế, chi tiếp khách trong nước đối với các cơ quan, đơn vị trên địa bàn tỉnh Vĩnh Long.</w:t>
            </w:r>
          </w:p>
          <w:p w:rsidR="007C7784" w:rsidRPr="000D7167" w:rsidRDefault="007C7784" w:rsidP="007C7784">
            <w:pPr>
              <w:spacing w:before="120" w:after="120"/>
              <w:jc w:val="both"/>
              <w:rPr>
                <w:i/>
                <w:sz w:val="28"/>
                <w:szCs w:val="28"/>
              </w:rPr>
            </w:pPr>
            <w:r w:rsidRPr="000D7167">
              <w:rPr>
                <w:i/>
                <w:sz w:val="28"/>
                <w:szCs w:val="28"/>
              </w:rPr>
              <w:t xml:space="preserve">(Nghị quyết do Sở Tài chính </w:t>
            </w:r>
            <w:r w:rsidR="00B06600" w:rsidRPr="000D7167">
              <w:rPr>
                <w:i/>
                <w:sz w:val="28"/>
                <w:szCs w:val="28"/>
              </w:rPr>
              <w:t xml:space="preserve">chủ trì soạn </w:t>
            </w:r>
            <w:r w:rsidR="00B06600" w:rsidRPr="000D7167">
              <w:rPr>
                <w:i/>
                <w:sz w:val="28"/>
                <w:szCs w:val="28"/>
              </w:rPr>
              <w:lastRenderedPageBreak/>
              <w:t xml:space="preserve">thảo, </w:t>
            </w:r>
            <w:r w:rsidRPr="000D7167">
              <w:rPr>
                <w:i/>
                <w:sz w:val="28"/>
                <w:szCs w:val="28"/>
              </w:rPr>
              <w:t>dự kiến trình tại kỳ họp cuối năm 2025)</w:t>
            </w:r>
          </w:p>
        </w:tc>
      </w:tr>
      <w:tr w:rsidR="000D7167" w:rsidRPr="000D7167" w:rsidTr="00223273">
        <w:trPr>
          <w:trHeight w:val="417"/>
        </w:trPr>
        <w:tc>
          <w:tcPr>
            <w:tcW w:w="746" w:type="dxa"/>
            <w:shd w:val="clear" w:color="auto" w:fill="auto"/>
            <w:vAlign w:val="center"/>
          </w:tcPr>
          <w:p w:rsidR="00223273" w:rsidRPr="000D7167" w:rsidRDefault="00E4228B" w:rsidP="001D352E">
            <w:pPr>
              <w:jc w:val="center"/>
              <w:rPr>
                <w:sz w:val="28"/>
                <w:szCs w:val="28"/>
              </w:rPr>
            </w:pPr>
            <w:r w:rsidRPr="000D7167">
              <w:rPr>
                <w:sz w:val="28"/>
                <w:szCs w:val="28"/>
              </w:rPr>
              <w:lastRenderedPageBreak/>
              <w:t>6</w:t>
            </w:r>
          </w:p>
        </w:tc>
        <w:tc>
          <w:tcPr>
            <w:tcW w:w="13679" w:type="dxa"/>
            <w:gridSpan w:val="4"/>
            <w:shd w:val="clear" w:color="auto" w:fill="auto"/>
            <w:vAlign w:val="center"/>
          </w:tcPr>
          <w:p w:rsidR="00223273" w:rsidRPr="000D7167" w:rsidRDefault="00223273" w:rsidP="00223273">
            <w:pPr>
              <w:spacing w:before="120" w:after="120"/>
              <w:rPr>
                <w:sz w:val="28"/>
                <w:szCs w:val="28"/>
              </w:rPr>
            </w:pPr>
            <w:r w:rsidRPr="000D7167">
              <w:rPr>
                <w:sz w:val="28"/>
                <w:szCs w:val="28"/>
              </w:rPr>
              <w:t>Chi biên soạn một số tài liệu phổ biến, giáo dục pháp luật, chuẩn tiếp cận pháp luật và hòa giải ở cơ sở</w:t>
            </w:r>
            <w:r w:rsidR="00E20803" w:rsidRPr="000D7167">
              <w:rPr>
                <w:sz w:val="28"/>
                <w:szCs w:val="28"/>
              </w:rPr>
              <w:t xml:space="preserve"> đặc thù</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a.</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Tờ gấp pháp luật (bao gồm biên soạn, biên tập, thẩm định)</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Tờ gấp đã hoàn thành</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1.500.000</w:t>
            </w:r>
          </w:p>
        </w:tc>
        <w:tc>
          <w:tcPr>
            <w:tcW w:w="2410" w:type="dxa"/>
            <w:shd w:val="clear" w:color="auto" w:fill="auto"/>
            <w:vAlign w:val="center"/>
          </w:tcPr>
          <w:p w:rsidR="002F6DA4" w:rsidRPr="000D7167" w:rsidRDefault="00E20803" w:rsidP="00223273">
            <w:pPr>
              <w:spacing w:before="120" w:after="120"/>
              <w:jc w:val="center"/>
              <w:rPr>
                <w:sz w:val="28"/>
                <w:szCs w:val="28"/>
              </w:rPr>
            </w:pPr>
            <w:r w:rsidRPr="000D7167">
              <w:rPr>
                <w:sz w:val="28"/>
                <w:szCs w:val="28"/>
              </w:rPr>
              <w:t>900.000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b.</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Tình huống giải đáp pháp luật (bao gồm biên soạn, biên tập, thẩm định)</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Tình huống đã hoàn thành</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450.000</w:t>
            </w:r>
          </w:p>
        </w:tc>
        <w:tc>
          <w:tcPr>
            <w:tcW w:w="2410" w:type="dxa"/>
            <w:shd w:val="clear" w:color="auto" w:fill="auto"/>
            <w:vAlign w:val="center"/>
          </w:tcPr>
          <w:p w:rsidR="002F6DA4" w:rsidRPr="000D7167" w:rsidRDefault="00E20803" w:rsidP="00223273">
            <w:pPr>
              <w:spacing w:before="120" w:after="120"/>
              <w:jc w:val="center"/>
              <w:rPr>
                <w:sz w:val="28"/>
                <w:szCs w:val="28"/>
              </w:rPr>
            </w:pPr>
            <w:r w:rsidRPr="000D7167">
              <w:rPr>
                <w:sz w:val="28"/>
                <w:szCs w:val="28"/>
              </w:rPr>
              <w:t>2</w:t>
            </w:r>
            <w:r w:rsidR="002F6DA4" w:rsidRPr="000D7167">
              <w:rPr>
                <w:sz w:val="28"/>
                <w:szCs w:val="28"/>
              </w:rPr>
              <w:t>50.000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c.</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Câu chuyện pháp luật (bao gồm biên soạn, biên tập, thẩm định)</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Câu chuyện đã hoàn thành</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2.250.000</w:t>
            </w:r>
          </w:p>
        </w:tc>
        <w:tc>
          <w:tcPr>
            <w:tcW w:w="2410" w:type="dxa"/>
            <w:shd w:val="clear" w:color="auto" w:fill="auto"/>
            <w:vAlign w:val="center"/>
          </w:tcPr>
          <w:p w:rsidR="002F6DA4" w:rsidRPr="000D7167" w:rsidRDefault="002F6DA4" w:rsidP="00E20803">
            <w:pPr>
              <w:spacing w:before="120" w:after="120"/>
              <w:jc w:val="center"/>
              <w:rPr>
                <w:sz w:val="28"/>
                <w:szCs w:val="28"/>
              </w:rPr>
            </w:pPr>
            <w:r w:rsidRPr="000D7167">
              <w:rPr>
                <w:sz w:val="28"/>
                <w:szCs w:val="28"/>
              </w:rPr>
              <w:t>1.</w:t>
            </w:r>
            <w:r w:rsidR="00E20803" w:rsidRPr="000D7167">
              <w:rPr>
                <w:sz w:val="28"/>
                <w:szCs w:val="28"/>
              </w:rPr>
              <w:t>2</w:t>
            </w:r>
            <w:r w:rsidRPr="000D7167">
              <w:rPr>
                <w:sz w:val="28"/>
                <w:szCs w:val="28"/>
              </w:rPr>
              <w:t>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d.</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Tiểu phẩm pháp luật (bao gồm biên soạn, biên tập, thẩm định, lấy ý kiến chuyên gia)</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Tiểu phẩm đã hoàn thành</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7.500.000</w:t>
            </w:r>
          </w:p>
        </w:tc>
        <w:tc>
          <w:tcPr>
            <w:tcW w:w="2410" w:type="dxa"/>
            <w:shd w:val="clear" w:color="auto" w:fill="auto"/>
            <w:vAlign w:val="center"/>
          </w:tcPr>
          <w:p w:rsidR="002F6DA4" w:rsidRPr="000D7167" w:rsidRDefault="00E20803" w:rsidP="00E20803">
            <w:pPr>
              <w:spacing w:before="120" w:after="120"/>
              <w:jc w:val="center"/>
              <w:rPr>
                <w:sz w:val="28"/>
                <w:szCs w:val="28"/>
              </w:rPr>
            </w:pPr>
            <w:r w:rsidRPr="000D7167">
              <w:rPr>
                <w:sz w:val="28"/>
                <w:szCs w:val="28"/>
              </w:rPr>
              <w:t>4.5</w:t>
            </w:r>
            <w:r w:rsidR="002F6DA4" w:rsidRPr="000D7167">
              <w:rPr>
                <w:sz w:val="28"/>
                <w:szCs w:val="28"/>
              </w:rPr>
              <w:t>00.000</w:t>
            </w:r>
          </w:p>
        </w:tc>
      </w:tr>
      <w:tr w:rsidR="000D7167" w:rsidRPr="000D7167" w:rsidTr="001922B7">
        <w:tc>
          <w:tcPr>
            <w:tcW w:w="746" w:type="dxa"/>
            <w:shd w:val="clear" w:color="auto" w:fill="auto"/>
            <w:vAlign w:val="center"/>
          </w:tcPr>
          <w:p w:rsidR="008F5DE5" w:rsidRPr="000D7167" w:rsidRDefault="008F5DE5" w:rsidP="001D352E">
            <w:pPr>
              <w:jc w:val="center"/>
              <w:rPr>
                <w:sz w:val="28"/>
                <w:szCs w:val="28"/>
              </w:rPr>
            </w:pPr>
            <w:r w:rsidRPr="000D7167">
              <w:rPr>
                <w:sz w:val="28"/>
                <w:szCs w:val="28"/>
              </w:rPr>
              <w:t>7</w:t>
            </w:r>
          </w:p>
        </w:tc>
        <w:tc>
          <w:tcPr>
            <w:tcW w:w="6450" w:type="dxa"/>
            <w:shd w:val="clear" w:color="auto" w:fill="auto"/>
          </w:tcPr>
          <w:p w:rsidR="008F5DE5" w:rsidRPr="000D7167" w:rsidRDefault="008F5DE5" w:rsidP="00E20803">
            <w:pPr>
              <w:spacing w:before="120" w:after="120"/>
              <w:jc w:val="both"/>
              <w:rPr>
                <w:sz w:val="28"/>
                <w:szCs w:val="28"/>
              </w:rPr>
            </w:pPr>
            <w:r w:rsidRPr="000D7167">
              <w:rPr>
                <w:sz w:val="28"/>
                <w:szCs w:val="28"/>
              </w:rPr>
              <w:t>Chi thực hiện các cuộc điều tra, khảo sát về công tác phổ biến, giáo dục pháp luật, chuẩn tiếp cận pháp luật và hòa giải ở cơ sở</w:t>
            </w:r>
          </w:p>
        </w:tc>
        <w:tc>
          <w:tcPr>
            <w:tcW w:w="7229" w:type="dxa"/>
            <w:gridSpan w:val="3"/>
            <w:shd w:val="clear" w:color="auto" w:fill="auto"/>
            <w:vAlign w:val="center"/>
          </w:tcPr>
          <w:p w:rsidR="008F5DE5" w:rsidRPr="000D7167" w:rsidRDefault="008F5DE5" w:rsidP="00B06600">
            <w:pPr>
              <w:spacing w:before="120" w:after="120"/>
              <w:jc w:val="both"/>
              <w:rPr>
                <w:sz w:val="28"/>
                <w:szCs w:val="28"/>
              </w:rPr>
            </w:pPr>
            <w:r w:rsidRPr="000D7167">
              <w:rPr>
                <w:sz w:val="28"/>
                <w:szCs w:val="28"/>
              </w:rPr>
              <w:t>Thực hiện theo quy định tại Thông tư số </w:t>
            </w:r>
            <w:bookmarkStart w:id="3" w:name="tvpllink_ewtgpsicue"/>
            <w:r w:rsidRPr="000D7167">
              <w:rPr>
                <w:sz w:val="28"/>
                <w:szCs w:val="28"/>
              </w:rPr>
              <w:t>109/2016/TT-BTC</w:t>
            </w:r>
            <w:bookmarkEnd w:id="3"/>
            <w:r w:rsidRPr="000D7167">
              <w:rPr>
                <w:sz w:val="28"/>
                <w:szCs w:val="28"/>
              </w:rPr>
              <w:t>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sửa đổi, bổ sung </w:t>
            </w:r>
            <w:bookmarkStart w:id="4" w:name="dc_5"/>
            <w:r w:rsidRPr="000D7167">
              <w:rPr>
                <w:sz w:val="28"/>
                <w:szCs w:val="28"/>
              </w:rPr>
              <w:t>khoản 9 Điều 3</w:t>
            </w:r>
            <w:bookmarkEnd w:id="4"/>
            <w:r w:rsidRPr="000D7167">
              <w:rPr>
                <w:sz w:val="28"/>
                <w:szCs w:val="28"/>
              </w:rPr>
              <w:t>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tc>
      </w:tr>
      <w:tr w:rsidR="000D7167" w:rsidRPr="000D7167" w:rsidTr="00EF13EA">
        <w:tc>
          <w:tcPr>
            <w:tcW w:w="746" w:type="dxa"/>
            <w:shd w:val="clear" w:color="auto" w:fill="auto"/>
            <w:vAlign w:val="center"/>
          </w:tcPr>
          <w:p w:rsidR="00223273" w:rsidRPr="000D7167" w:rsidRDefault="00E4228B" w:rsidP="001D352E">
            <w:pPr>
              <w:jc w:val="center"/>
              <w:rPr>
                <w:sz w:val="28"/>
                <w:szCs w:val="28"/>
              </w:rPr>
            </w:pPr>
            <w:r w:rsidRPr="000D7167">
              <w:rPr>
                <w:sz w:val="28"/>
                <w:szCs w:val="28"/>
              </w:rPr>
              <w:t>8</w:t>
            </w:r>
          </w:p>
        </w:tc>
        <w:tc>
          <w:tcPr>
            <w:tcW w:w="13679" w:type="dxa"/>
            <w:gridSpan w:val="4"/>
            <w:shd w:val="clear" w:color="auto" w:fill="auto"/>
          </w:tcPr>
          <w:p w:rsidR="00223273" w:rsidRPr="000D7167" w:rsidRDefault="00223273" w:rsidP="00E20803">
            <w:pPr>
              <w:spacing w:before="120" w:after="120"/>
              <w:jc w:val="both"/>
              <w:rPr>
                <w:sz w:val="28"/>
                <w:szCs w:val="28"/>
              </w:rPr>
            </w:pPr>
            <w:r w:rsidRPr="000D7167">
              <w:rPr>
                <w:sz w:val="28"/>
                <w:szCs w:val="28"/>
              </w:rPr>
              <w:t xml:space="preserve">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w:t>
            </w:r>
            <w:r w:rsidRPr="000D7167">
              <w:rPr>
                <w:sz w:val="28"/>
                <w:szCs w:val="28"/>
              </w:rPr>
              <w:lastRenderedPageBreak/>
              <w:t>bản quản lý, chỉ đạo, hướng dẫn chương trình, đề án, kế hoạch</w:t>
            </w:r>
            <w:r w:rsidR="00E20803" w:rsidRPr="000D7167">
              <w:rPr>
                <w:sz w:val="28"/>
                <w:szCs w:val="28"/>
              </w:rPr>
              <w:t xml:space="preserve"> của Hội đồng phối hợp phổ biến, giáo dục pháp luật</w:t>
            </w:r>
            <w:r w:rsidR="001B7EA7" w:rsidRPr="000D7167">
              <w:rPr>
                <w:sz w:val="28"/>
                <w:szCs w:val="28"/>
              </w:rPr>
              <w:t>,</w:t>
            </w:r>
            <w:r w:rsidR="00E20803" w:rsidRPr="000D7167">
              <w:rPr>
                <w:sz w:val="28"/>
                <w:szCs w:val="28"/>
              </w:rPr>
              <w:t xml:space="preserve"> Ban chỉ đạo các chương trình, đề án, kế hoạch</w:t>
            </w:r>
          </w:p>
        </w:tc>
      </w:tr>
      <w:tr w:rsidR="000D7167" w:rsidRPr="000D7167" w:rsidTr="00223273">
        <w:trPr>
          <w:trHeight w:val="493"/>
        </w:trPr>
        <w:tc>
          <w:tcPr>
            <w:tcW w:w="746" w:type="dxa"/>
            <w:shd w:val="clear" w:color="auto" w:fill="auto"/>
            <w:vAlign w:val="center"/>
          </w:tcPr>
          <w:p w:rsidR="002F6DA4" w:rsidRPr="000D7167" w:rsidRDefault="002F6DA4" w:rsidP="001D352E">
            <w:pPr>
              <w:jc w:val="center"/>
              <w:rPr>
                <w:sz w:val="28"/>
                <w:szCs w:val="28"/>
              </w:rPr>
            </w:pPr>
            <w:r w:rsidRPr="000D7167">
              <w:rPr>
                <w:sz w:val="28"/>
                <w:szCs w:val="28"/>
              </w:rPr>
              <w:lastRenderedPageBreak/>
              <w:t>a.</w:t>
            </w: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Xây dựng đề cương</w:t>
            </w:r>
          </w:p>
        </w:tc>
        <w:tc>
          <w:tcPr>
            <w:tcW w:w="2268" w:type="dxa"/>
            <w:shd w:val="clear" w:color="auto" w:fill="auto"/>
          </w:tcPr>
          <w:p w:rsidR="002F6DA4" w:rsidRPr="000D7167" w:rsidRDefault="002F6DA4" w:rsidP="00223273">
            <w:pPr>
              <w:spacing w:before="120" w:after="120"/>
              <w:jc w:val="both"/>
              <w:rPr>
                <w:sz w:val="28"/>
                <w:szCs w:val="28"/>
              </w:rPr>
            </w:pPr>
          </w:p>
        </w:tc>
        <w:tc>
          <w:tcPr>
            <w:tcW w:w="2551" w:type="dxa"/>
            <w:shd w:val="clear" w:color="auto" w:fill="auto"/>
          </w:tcPr>
          <w:p w:rsidR="002F6DA4" w:rsidRPr="000D7167" w:rsidRDefault="002F6DA4" w:rsidP="00223273">
            <w:pPr>
              <w:spacing w:before="120" w:after="120"/>
              <w:jc w:val="center"/>
              <w:rPr>
                <w:sz w:val="28"/>
                <w:szCs w:val="28"/>
              </w:rPr>
            </w:pPr>
          </w:p>
        </w:tc>
        <w:tc>
          <w:tcPr>
            <w:tcW w:w="2410" w:type="dxa"/>
            <w:shd w:val="clear" w:color="auto" w:fill="auto"/>
          </w:tcPr>
          <w:p w:rsidR="002F6DA4" w:rsidRPr="000D7167" w:rsidRDefault="002F6DA4" w:rsidP="00223273">
            <w:pPr>
              <w:spacing w:before="120" w:after="120"/>
              <w:jc w:val="center"/>
              <w:rPr>
                <w:sz w:val="28"/>
                <w:szCs w:val="28"/>
              </w:rPr>
            </w:pPr>
          </w:p>
        </w:tc>
      </w:tr>
      <w:tr w:rsidR="000D7167" w:rsidRPr="000D7167" w:rsidTr="00223273">
        <w:trPr>
          <w:trHeight w:val="415"/>
        </w:trPr>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Xây dựng đề cương chi tiết</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Đề cương</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1.200.000</w:t>
            </w:r>
          </w:p>
        </w:tc>
        <w:tc>
          <w:tcPr>
            <w:tcW w:w="2410" w:type="dxa"/>
            <w:shd w:val="clear" w:color="auto" w:fill="auto"/>
            <w:vAlign w:val="center"/>
          </w:tcPr>
          <w:p w:rsidR="002F6DA4" w:rsidRPr="000D7167" w:rsidRDefault="00E20803" w:rsidP="00223273">
            <w:pPr>
              <w:spacing w:before="120" w:after="120"/>
              <w:jc w:val="center"/>
              <w:rPr>
                <w:sz w:val="28"/>
                <w:szCs w:val="28"/>
              </w:rPr>
            </w:pPr>
            <w:r w:rsidRPr="000D7167">
              <w:rPr>
                <w:sz w:val="28"/>
                <w:szCs w:val="28"/>
              </w:rPr>
              <w:t>6</w:t>
            </w:r>
            <w:r w:rsidR="002F6DA4" w:rsidRPr="000D7167">
              <w:rPr>
                <w:sz w:val="28"/>
                <w:szCs w:val="28"/>
              </w:rPr>
              <w:t>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Tổng hợp hoàn chỉnh đề cương tổng quát</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Đề cương hoàn chỉnh</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2.000.000</w:t>
            </w:r>
          </w:p>
        </w:tc>
        <w:tc>
          <w:tcPr>
            <w:tcW w:w="2410" w:type="dxa"/>
            <w:shd w:val="clear" w:color="auto" w:fill="auto"/>
            <w:vAlign w:val="center"/>
          </w:tcPr>
          <w:p w:rsidR="002F6DA4" w:rsidRPr="000D7167" w:rsidRDefault="002F6DA4" w:rsidP="00E20803">
            <w:pPr>
              <w:spacing w:before="120" w:after="120"/>
              <w:jc w:val="center"/>
              <w:rPr>
                <w:sz w:val="28"/>
                <w:szCs w:val="28"/>
              </w:rPr>
            </w:pPr>
            <w:r w:rsidRPr="000D7167">
              <w:rPr>
                <w:sz w:val="28"/>
                <w:szCs w:val="28"/>
              </w:rPr>
              <w:t>1.</w:t>
            </w:r>
            <w:r w:rsidR="00E20803" w:rsidRPr="000D7167">
              <w:rPr>
                <w:sz w:val="28"/>
                <w:szCs w:val="28"/>
              </w:rPr>
              <w:t>0</w:t>
            </w:r>
            <w:r w:rsidRPr="000D7167">
              <w:rPr>
                <w:sz w:val="28"/>
                <w:szCs w:val="28"/>
              </w:rPr>
              <w:t>00.000</w:t>
            </w:r>
          </w:p>
        </w:tc>
      </w:tr>
      <w:tr w:rsidR="000D7167" w:rsidRPr="000D7167" w:rsidTr="00223273">
        <w:trPr>
          <w:trHeight w:val="459"/>
        </w:trPr>
        <w:tc>
          <w:tcPr>
            <w:tcW w:w="746" w:type="dxa"/>
            <w:shd w:val="clear" w:color="auto" w:fill="auto"/>
            <w:vAlign w:val="center"/>
          </w:tcPr>
          <w:p w:rsidR="002F6DA4" w:rsidRPr="000D7167" w:rsidRDefault="002F6DA4" w:rsidP="001D352E">
            <w:pPr>
              <w:jc w:val="center"/>
              <w:rPr>
                <w:sz w:val="28"/>
                <w:szCs w:val="28"/>
              </w:rPr>
            </w:pPr>
            <w:r w:rsidRPr="000D7167">
              <w:rPr>
                <w:sz w:val="28"/>
                <w:szCs w:val="28"/>
              </w:rPr>
              <w:t>b.</w:t>
            </w: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Soạn thảo chương trình, đề án, kế hoạch</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Soạn thảo Chương trình, đề án, kế hoạch</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Chương trình, đề án, kế hoạch</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3.000.000</w:t>
            </w:r>
          </w:p>
        </w:tc>
        <w:tc>
          <w:tcPr>
            <w:tcW w:w="2410" w:type="dxa"/>
            <w:shd w:val="clear" w:color="auto" w:fill="auto"/>
            <w:vAlign w:val="center"/>
          </w:tcPr>
          <w:p w:rsidR="002F6DA4" w:rsidRPr="000D7167" w:rsidRDefault="00E20803" w:rsidP="00223273">
            <w:pPr>
              <w:spacing w:before="120" w:after="120"/>
              <w:jc w:val="center"/>
              <w:rPr>
                <w:sz w:val="28"/>
                <w:szCs w:val="28"/>
              </w:rPr>
            </w:pPr>
            <w:r w:rsidRPr="000D7167">
              <w:rPr>
                <w:sz w:val="28"/>
                <w:szCs w:val="28"/>
              </w:rPr>
              <w:t>1.5</w:t>
            </w:r>
            <w:r w:rsidR="002F6DA4" w:rsidRPr="000D7167">
              <w:rPr>
                <w:sz w:val="28"/>
                <w:szCs w:val="28"/>
              </w:rPr>
              <w:t>00.000</w:t>
            </w:r>
          </w:p>
        </w:tc>
      </w:tr>
      <w:tr w:rsidR="000D7167" w:rsidRPr="000D7167" w:rsidTr="00223273">
        <w:trPr>
          <w:trHeight w:val="475"/>
        </w:trPr>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Soạn thảo báo cáo tiếp thu, tổng hợp ý kiến</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Báo cáo</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500.000</w:t>
            </w:r>
          </w:p>
        </w:tc>
        <w:tc>
          <w:tcPr>
            <w:tcW w:w="2410" w:type="dxa"/>
            <w:shd w:val="clear" w:color="auto" w:fill="auto"/>
            <w:vAlign w:val="center"/>
          </w:tcPr>
          <w:p w:rsidR="002F6DA4" w:rsidRPr="000D7167" w:rsidRDefault="00E20803" w:rsidP="00223273">
            <w:pPr>
              <w:spacing w:before="120" w:after="120"/>
              <w:jc w:val="center"/>
              <w:rPr>
                <w:sz w:val="28"/>
                <w:szCs w:val="28"/>
              </w:rPr>
            </w:pPr>
            <w:r w:rsidRPr="000D7167">
              <w:rPr>
                <w:sz w:val="28"/>
                <w:szCs w:val="28"/>
              </w:rPr>
              <w:t>3</w:t>
            </w:r>
            <w:r w:rsidR="002F6DA4" w:rsidRPr="000D7167">
              <w:rPr>
                <w:sz w:val="28"/>
                <w:szCs w:val="28"/>
              </w:rPr>
              <w:t>00.000</w:t>
            </w:r>
          </w:p>
        </w:tc>
      </w:tr>
      <w:tr w:rsidR="000D7167" w:rsidRPr="000D7167" w:rsidTr="00223273">
        <w:trPr>
          <w:trHeight w:val="425"/>
        </w:trPr>
        <w:tc>
          <w:tcPr>
            <w:tcW w:w="746" w:type="dxa"/>
            <w:shd w:val="clear" w:color="auto" w:fill="auto"/>
            <w:vAlign w:val="center"/>
          </w:tcPr>
          <w:p w:rsidR="002F6DA4" w:rsidRPr="000D7167" w:rsidRDefault="002F6DA4" w:rsidP="001D352E">
            <w:pPr>
              <w:jc w:val="center"/>
              <w:rPr>
                <w:sz w:val="28"/>
                <w:szCs w:val="28"/>
              </w:rPr>
            </w:pPr>
            <w:r w:rsidRPr="000D7167">
              <w:rPr>
                <w:sz w:val="28"/>
                <w:szCs w:val="28"/>
              </w:rPr>
              <w:t>c.</w:t>
            </w: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Tổ chức họp, tọa đàm góp ý</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p>
        </w:tc>
      </w:tr>
      <w:tr w:rsidR="000D7167" w:rsidRPr="000D7167" w:rsidTr="00223273">
        <w:trPr>
          <w:trHeight w:val="403"/>
        </w:trPr>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Chủ trì</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Người/buổi</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200.000</w:t>
            </w:r>
          </w:p>
        </w:tc>
        <w:tc>
          <w:tcPr>
            <w:tcW w:w="2410" w:type="dxa"/>
            <w:shd w:val="clear" w:color="auto" w:fill="auto"/>
            <w:vAlign w:val="center"/>
          </w:tcPr>
          <w:p w:rsidR="002F6DA4" w:rsidRPr="000D7167" w:rsidRDefault="002F6DA4" w:rsidP="00E20803">
            <w:pPr>
              <w:spacing w:before="120" w:after="120"/>
              <w:jc w:val="center"/>
              <w:rPr>
                <w:sz w:val="28"/>
                <w:szCs w:val="28"/>
              </w:rPr>
            </w:pPr>
            <w:r w:rsidRPr="000D7167">
              <w:rPr>
                <w:sz w:val="28"/>
                <w:szCs w:val="28"/>
              </w:rPr>
              <w:t>1</w:t>
            </w:r>
            <w:r w:rsidR="00E20803" w:rsidRPr="000D7167">
              <w:rPr>
                <w:sz w:val="28"/>
                <w:szCs w:val="28"/>
              </w:rPr>
              <w:t>0</w:t>
            </w:r>
            <w:r w:rsidRPr="000D7167">
              <w:rPr>
                <w:sz w:val="28"/>
                <w:szCs w:val="28"/>
              </w:rPr>
              <w:t>0.000</w:t>
            </w:r>
          </w:p>
        </w:tc>
      </w:tr>
      <w:tr w:rsidR="000D7167" w:rsidRPr="000D7167" w:rsidTr="00223273">
        <w:trPr>
          <w:trHeight w:val="410"/>
        </w:trPr>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Thành viên dự</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Người/buổi</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100.000</w:t>
            </w:r>
          </w:p>
        </w:tc>
        <w:tc>
          <w:tcPr>
            <w:tcW w:w="2410" w:type="dxa"/>
            <w:shd w:val="clear" w:color="auto" w:fill="auto"/>
            <w:vAlign w:val="center"/>
          </w:tcPr>
          <w:p w:rsidR="002F6DA4" w:rsidRPr="000D7167" w:rsidRDefault="00E20803" w:rsidP="00223273">
            <w:pPr>
              <w:spacing w:before="120" w:after="120"/>
              <w:jc w:val="center"/>
              <w:rPr>
                <w:sz w:val="28"/>
                <w:szCs w:val="28"/>
              </w:rPr>
            </w:pPr>
            <w:r w:rsidRPr="000D7167">
              <w:rPr>
                <w:sz w:val="28"/>
                <w:szCs w:val="28"/>
              </w:rPr>
              <w:t>6</w:t>
            </w:r>
            <w:r w:rsidR="002F6DA4" w:rsidRPr="000D7167">
              <w:rPr>
                <w:sz w:val="28"/>
                <w:szCs w:val="28"/>
              </w:rPr>
              <w:t>0.000</w:t>
            </w:r>
          </w:p>
        </w:tc>
      </w:tr>
      <w:tr w:rsidR="000D7167" w:rsidRPr="000D7167" w:rsidTr="00223273">
        <w:trPr>
          <w:trHeight w:val="415"/>
        </w:trPr>
        <w:tc>
          <w:tcPr>
            <w:tcW w:w="746" w:type="dxa"/>
            <w:shd w:val="clear" w:color="auto" w:fill="auto"/>
            <w:vAlign w:val="center"/>
          </w:tcPr>
          <w:p w:rsidR="002F6DA4" w:rsidRPr="000D7167" w:rsidRDefault="002F6DA4" w:rsidP="001D352E">
            <w:pPr>
              <w:jc w:val="center"/>
              <w:rPr>
                <w:sz w:val="28"/>
                <w:szCs w:val="28"/>
              </w:rPr>
            </w:pPr>
            <w:r w:rsidRPr="000D7167">
              <w:rPr>
                <w:sz w:val="28"/>
                <w:szCs w:val="28"/>
              </w:rPr>
              <w:t>d.</w:t>
            </w: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Ý kiến tư vấn của chuyên gia</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Văn bản</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500.000</w:t>
            </w:r>
          </w:p>
        </w:tc>
        <w:tc>
          <w:tcPr>
            <w:tcW w:w="2410" w:type="dxa"/>
            <w:shd w:val="clear" w:color="auto" w:fill="auto"/>
            <w:vAlign w:val="center"/>
          </w:tcPr>
          <w:p w:rsidR="002F6DA4" w:rsidRPr="000D7167" w:rsidRDefault="00E20803" w:rsidP="00223273">
            <w:pPr>
              <w:spacing w:before="120" w:after="120"/>
              <w:jc w:val="center"/>
              <w:rPr>
                <w:sz w:val="28"/>
                <w:szCs w:val="28"/>
              </w:rPr>
            </w:pPr>
            <w:r w:rsidRPr="000D7167">
              <w:rPr>
                <w:sz w:val="28"/>
                <w:szCs w:val="28"/>
              </w:rPr>
              <w:t>3</w:t>
            </w:r>
            <w:r w:rsidR="002F6DA4" w:rsidRPr="000D7167">
              <w:rPr>
                <w:sz w:val="28"/>
                <w:szCs w:val="28"/>
              </w:rPr>
              <w:t>00.000</w:t>
            </w:r>
          </w:p>
        </w:tc>
      </w:tr>
      <w:tr w:rsidR="000D7167" w:rsidRPr="000D7167" w:rsidTr="00223273">
        <w:tc>
          <w:tcPr>
            <w:tcW w:w="746" w:type="dxa"/>
            <w:shd w:val="clear" w:color="auto" w:fill="auto"/>
            <w:vAlign w:val="center"/>
          </w:tcPr>
          <w:p w:rsidR="002F6DA4" w:rsidRPr="000D7167" w:rsidRDefault="00223273" w:rsidP="00223273">
            <w:pPr>
              <w:jc w:val="center"/>
              <w:rPr>
                <w:sz w:val="28"/>
                <w:szCs w:val="28"/>
              </w:rPr>
            </w:pPr>
            <w:r w:rsidRPr="000D7167">
              <w:rPr>
                <w:sz w:val="28"/>
                <w:szCs w:val="28"/>
              </w:rPr>
              <w:t>đ.</w:t>
            </w:r>
          </w:p>
        </w:tc>
        <w:tc>
          <w:tcPr>
            <w:tcW w:w="6450" w:type="dxa"/>
            <w:shd w:val="clear" w:color="auto" w:fill="auto"/>
            <w:vAlign w:val="center"/>
          </w:tcPr>
          <w:p w:rsidR="002F6DA4" w:rsidRPr="000D7167" w:rsidRDefault="002F6DA4" w:rsidP="00223273">
            <w:pPr>
              <w:spacing w:before="120" w:after="120"/>
              <w:rPr>
                <w:sz w:val="28"/>
                <w:szCs w:val="28"/>
              </w:rPr>
            </w:pPr>
            <w:r w:rsidRPr="000D7167">
              <w:rPr>
                <w:sz w:val="28"/>
                <w:szCs w:val="28"/>
              </w:rPr>
              <w:t>Xét duyệt chương trình, đề án, kế hoạch</w:t>
            </w:r>
          </w:p>
        </w:tc>
        <w:tc>
          <w:tcPr>
            <w:tcW w:w="2268" w:type="dxa"/>
            <w:shd w:val="clear" w:color="auto" w:fill="auto"/>
          </w:tcPr>
          <w:p w:rsidR="002F6DA4" w:rsidRPr="000D7167" w:rsidRDefault="002F6DA4" w:rsidP="00223273">
            <w:pPr>
              <w:spacing w:before="120" w:after="120"/>
              <w:jc w:val="both"/>
              <w:rPr>
                <w:sz w:val="28"/>
                <w:szCs w:val="28"/>
              </w:rPr>
            </w:pPr>
          </w:p>
        </w:tc>
        <w:tc>
          <w:tcPr>
            <w:tcW w:w="2551" w:type="dxa"/>
            <w:shd w:val="clear" w:color="auto" w:fill="auto"/>
          </w:tcPr>
          <w:p w:rsidR="002F6DA4" w:rsidRPr="000D7167" w:rsidRDefault="002F6DA4" w:rsidP="00223273">
            <w:pPr>
              <w:spacing w:before="120" w:after="120"/>
              <w:jc w:val="center"/>
              <w:rPr>
                <w:sz w:val="28"/>
                <w:szCs w:val="28"/>
              </w:rPr>
            </w:pPr>
          </w:p>
        </w:tc>
        <w:tc>
          <w:tcPr>
            <w:tcW w:w="2410" w:type="dxa"/>
            <w:shd w:val="clear" w:color="auto" w:fill="auto"/>
          </w:tcPr>
          <w:p w:rsidR="002F6DA4" w:rsidRPr="000D7167" w:rsidRDefault="002F6DA4" w:rsidP="00223273">
            <w:pPr>
              <w:spacing w:before="120" w:after="120"/>
              <w:jc w:val="center"/>
              <w:rPr>
                <w:sz w:val="28"/>
                <w:szCs w:val="28"/>
                <w:highlight w:val="yellow"/>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Chủ tịch Hội đồng</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Người/buổi</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200.000</w:t>
            </w:r>
          </w:p>
        </w:tc>
        <w:tc>
          <w:tcPr>
            <w:tcW w:w="2410" w:type="dxa"/>
            <w:shd w:val="clear" w:color="auto" w:fill="auto"/>
            <w:vAlign w:val="center"/>
          </w:tcPr>
          <w:p w:rsidR="002F6DA4" w:rsidRPr="000D7167" w:rsidRDefault="002F6DA4" w:rsidP="00223273">
            <w:pPr>
              <w:spacing w:before="120" w:after="120"/>
              <w:jc w:val="center"/>
              <w:rPr>
                <w:sz w:val="28"/>
                <w:szCs w:val="28"/>
                <w:highlight w:val="yellow"/>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Thành viên Hội đồng, thư ký</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Người/buổi</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150.000</w:t>
            </w:r>
          </w:p>
        </w:tc>
        <w:tc>
          <w:tcPr>
            <w:tcW w:w="2410" w:type="dxa"/>
            <w:shd w:val="clear" w:color="auto" w:fill="auto"/>
            <w:vAlign w:val="center"/>
          </w:tcPr>
          <w:p w:rsidR="002F6DA4" w:rsidRPr="000D7167" w:rsidRDefault="002F6DA4" w:rsidP="00223273">
            <w:pPr>
              <w:spacing w:before="120" w:after="120"/>
              <w:jc w:val="center"/>
              <w:rPr>
                <w:sz w:val="28"/>
                <w:szCs w:val="28"/>
                <w:highlight w:val="yellow"/>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Đại biểu được mời tham dự</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Người/buổi</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100.000</w:t>
            </w:r>
          </w:p>
        </w:tc>
        <w:tc>
          <w:tcPr>
            <w:tcW w:w="2410" w:type="dxa"/>
            <w:shd w:val="clear" w:color="auto" w:fill="auto"/>
            <w:vAlign w:val="center"/>
          </w:tcPr>
          <w:p w:rsidR="002F6DA4" w:rsidRPr="000D7167" w:rsidRDefault="002F6DA4" w:rsidP="00223273">
            <w:pPr>
              <w:spacing w:before="120" w:after="120"/>
              <w:jc w:val="center"/>
              <w:rPr>
                <w:sz w:val="28"/>
                <w:szCs w:val="28"/>
                <w:highlight w:val="yellow"/>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Nhận xét, phản biện của Hội đồng</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Bài viết</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300.000</w:t>
            </w:r>
          </w:p>
        </w:tc>
        <w:tc>
          <w:tcPr>
            <w:tcW w:w="2410" w:type="dxa"/>
            <w:shd w:val="clear" w:color="auto" w:fill="auto"/>
            <w:vAlign w:val="center"/>
          </w:tcPr>
          <w:p w:rsidR="002F6DA4" w:rsidRPr="000D7167" w:rsidRDefault="002F6DA4" w:rsidP="00223273">
            <w:pPr>
              <w:spacing w:before="120" w:after="120"/>
              <w:jc w:val="center"/>
              <w:rPr>
                <w:sz w:val="28"/>
                <w:szCs w:val="28"/>
                <w:highlight w:val="yellow"/>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Bài nhận xét của ủy viên Hội đồng</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Bài viết</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200.000</w:t>
            </w:r>
          </w:p>
        </w:tc>
        <w:tc>
          <w:tcPr>
            <w:tcW w:w="2410" w:type="dxa"/>
            <w:shd w:val="clear" w:color="auto" w:fill="auto"/>
            <w:vAlign w:val="center"/>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e.</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Ý kiến thẩm định chương trình, đề án, kế hoạch (đối với trường hợp không thành lập Hội đồng xét duyệt)</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Bài viết</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500.000</w:t>
            </w:r>
          </w:p>
        </w:tc>
        <w:tc>
          <w:tcPr>
            <w:tcW w:w="2410" w:type="dxa"/>
            <w:shd w:val="clear" w:color="auto" w:fill="auto"/>
            <w:vAlign w:val="center"/>
          </w:tcPr>
          <w:p w:rsidR="002F6DA4" w:rsidRPr="000D7167" w:rsidRDefault="00E20803" w:rsidP="00223273">
            <w:pPr>
              <w:spacing w:before="120" w:after="120"/>
              <w:jc w:val="center"/>
              <w:rPr>
                <w:sz w:val="28"/>
                <w:szCs w:val="28"/>
              </w:rPr>
            </w:pPr>
            <w:r w:rsidRPr="000D7167">
              <w:rPr>
                <w:sz w:val="28"/>
                <w:szCs w:val="28"/>
              </w:rPr>
              <w:t>3</w:t>
            </w:r>
            <w:r w:rsidR="002F6DA4" w:rsidRPr="000D7167">
              <w:rPr>
                <w:sz w:val="28"/>
                <w:szCs w:val="28"/>
              </w:rPr>
              <w:t>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g.</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Xây dựng các văn bản quản lý, chỉ đạo, hướng dẫn chương trình, đề án, kế hoạch</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Văn bản</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500.000</w:t>
            </w:r>
          </w:p>
        </w:tc>
        <w:tc>
          <w:tcPr>
            <w:tcW w:w="2410" w:type="dxa"/>
            <w:shd w:val="clear" w:color="auto" w:fill="auto"/>
            <w:vAlign w:val="center"/>
          </w:tcPr>
          <w:p w:rsidR="002F6DA4" w:rsidRPr="000D7167" w:rsidRDefault="002F6DA4" w:rsidP="00223273">
            <w:pPr>
              <w:spacing w:before="120" w:after="120"/>
              <w:jc w:val="center"/>
              <w:rPr>
                <w:sz w:val="28"/>
                <w:szCs w:val="28"/>
                <w:highlight w:val="yellow"/>
              </w:rPr>
            </w:pPr>
          </w:p>
        </w:tc>
      </w:tr>
      <w:tr w:rsidR="000D7167" w:rsidRPr="000D7167" w:rsidTr="00223273">
        <w:tc>
          <w:tcPr>
            <w:tcW w:w="746" w:type="dxa"/>
            <w:shd w:val="clear" w:color="auto" w:fill="auto"/>
            <w:vAlign w:val="center"/>
          </w:tcPr>
          <w:p w:rsidR="00E20803" w:rsidRPr="000D7167" w:rsidRDefault="00E4228B" w:rsidP="001D352E">
            <w:pPr>
              <w:jc w:val="center"/>
              <w:rPr>
                <w:sz w:val="28"/>
                <w:szCs w:val="28"/>
              </w:rPr>
            </w:pPr>
            <w:r w:rsidRPr="000D7167">
              <w:rPr>
                <w:sz w:val="28"/>
                <w:szCs w:val="28"/>
              </w:rPr>
              <w:t>9</w:t>
            </w:r>
          </w:p>
        </w:tc>
        <w:tc>
          <w:tcPr>
            <w:tcW w:w="6450" w:type="dxa"/>
            <w:shd w:val="clear" w:color="auto" w:fill="auto"/>
          </w:tcPr>
          <w:p w:rsidR="00E20803" w:rsidRPr="000D7167" w:rsidRDefault="00E20803" w:rsidP="00223273">
            <w:pPr>
              <w:spacing w:before="120" w:after="120"/>
              <w:jc w:val="both"/>
              <w:rPr>
                <w:sz w:val="28"/>
                <w:szCs w:val="28"/>
              </w:rPr>
            </w:pPr>
            <w:r w:rsidRPr="000D7167">
              <w:rPr>
                <w:sz w:val="28"/>
                <w:szCs w:val="28"/>
              </w:rPr>
              <w:t>Chi thù lao</w:t>
            </w:r>
          </w:p>
        </w:tc>
        <w:tc>
          <w:tcPr>
            <w:tcW w:w="2268" w:type="dxa"/>
            <w:shd w:val="clear" w:color="auto" w:fill="auto"/>
            <w:vAlign w:val="center"/>
          </w:tcPr>
          <w:p w:rsidR="00E20803" w:rsidRPr="000D7167" w:rsidRDefault="00E20803" w:rsidP="00223273">
            <w:pPr>
              <w:spacing w:before="120" w:after="120"/>
              <w:jc w:val="center"/>
              <w:rPr>
                <w:sz w:val="28"/>
                <w:szCs w:val="28"/>
              </w:rPr>
            </w:pPr>
          </w:p>
        </w:tc>
        <w:tc>
          <w:tcPr>
            <w:tcW w:w="4961" w:type="dxa"/>
            <w:gridSpan w:val="2"/>
            <w:shd w:val="clear" w:color="auto" w:fill="auto"/>
            <w:vAlign w:val="center"/>
          </w:tcPr>
          <w:p w:rsidR="00E20803" w:rsidRPr="000D7167" w:rsidRDefault="00E20803" w:rsidP="00E20803">
            <w:pPr>
              <w:spacing w:before="120" w:after="120"/>
              <w:jc w:val="both"/>
              <w:rPr>
                <w:sz w:val="28"/>
                <w:szCs w:val="28"/>
              </w:rPr>
            </w:pPr>
          </w:p>
        </w:tc>
      </w:tr>
      <w:tr w:rsidR="000D7167" w:rsidRPr="000D7167" w:rsidTr="00223273">
        <w:tc>
          <w:tcPr>
            <w:tcW w:w="746" w:type="dxa"/>
            <w:shd w:val="clear" w:color="auto" w:fill="auto"/>
            <w:vAlign w:val="center"/>
          </w:tcPr>
          <w:p w:rsidR="00E20803" w:rsidRPr="000D7167" w:rsidRDefault="00E20803" w:rsidP="001D352E">
            <w:pPr>
              <w:jc w:val="center"/>
              <w:rPr>
                <w:sz w:val="28"/>
                <w:szCs w:val="28"/>
              </w:rPr>
            </w:pPr>
            <w:r w:rsidRPr="000D7167">
              <w:rPr>
                <w:sz w:val="28"/>
                <w:szCs w:val="28"/>
              </w:rPr>
              <w:t>a.</w:t>
            </w:r>
          </w:p>
        </w:tc>
        <w:tc>
          <w:tcPr>
            <w:tcW w:w="6450" w:type="dxa"/>
            <w:shd w:val="clear" w:color="auto" w:fill="auto"/>
          </w:tcPr>
          <w:p w:rsidR="00E20803" w:rsidRPr="000D7167" w:rsidRDefault="00E20803" w:rsidP="00E20803">
            <w:pPr>
              <w:spacing w:before="120" w:after="120"/>
              <w:jc w:val="both"/>
              <w:rPr>
                <w:sz w:val="28"/>
                <w:szCs w:val="28"/>
              </w:rPr>
            </w:pPr>
            <w:r w:rsidRPr="000D7167">
              <w:rPr>
                <w:sz w:val="28"/>
                <w:szCs w:val="28"/>
              </w:rP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sidR="00E20803" w:rsidRPr="000D7167" w:rsidRDefault="00E20803" w:rsidP="00E20803">
            <w:pPr>
              <w:spacing w:before="120" w:after="120"/>
              <w:jc w:val="both"/>
              <w:rPr>
                <w:sz w:val="28"/>
                <w:szCs w:val="28"/>
              </w:rPr>
            </w:pPr>
          </w:p>
        </w:tc>
        <w:tc>
          <w:tcPr>
            <w:tcW w:w="2268" w:type="dxa"/>
            <w:shd w:val="clear" w:color="auto" w:fill="auto"/>
            <w:vAlign w:val="center"/>
          </w:tcPr>
          <w:p w:rsidR="00E20803" w:rsidRPr="000D7167" w:rsidRDefault="00E20803" w:rsidP="00223273">
            <w:pPr>
              <w:spacing w:before="120" w:after="120"/>
              <w:jc w:val="center"/>
              <w:rPr>
                <w:sz w:val="28"/>
                <w:szCs w:val="28"/>
              </w:rPr>
            </w:pPr>
          </w:p>
        </w:tc>
        <w:tc>
          <w:tcPr>
            <w:tcW w:w="4961" w:type="dxa"/>
            <w:gridSpan w:val="2"/>
            <w:shd w:val="clear" w:color="auto" w:fill="auto"/>
            <w:vAlign w:val="center"/>
          </w:tcPr>
          <w:p w:rsidR="00B06600" w:rsidRPr="000D7167" w:rsidRDefault="00B06600" w:rsidP="00B06600">
            <w:pPr>
              <w:spacing w:before="120" w:after="120"/>
              <w:jc w:val="both"/>
              <w:rPr>
                <w:sz w:val="28"/>
                <w:szCs w:val="28"/>
              </w:rPr>
            </w:pPr>
            <w:r w:rsidRPr="000D7167">
              <w:rPr>
                <w:sz w:val="28"/>
                <w:szCs w:val="28"/>
              </w:rPr>
              <w:t>Nội dung và mức chi thực hiện theo quy định tại Thông tư số 100/2025/TT-BTC ngày 28/10/2025 của Bộ Tài chính hướng dẫn việc lập dự toán, quản lý, sử dụng và quyết toán kinh phí dành cho công tác đào tạo, bồi dưỡng công chức, viên chức.</w:t>
            </w:r>
          </w:p>
          <w:p w:rsidR="00E20803" w:rsidRPr="000D7167" w:rsidRDefault="00E20803" w:rsidP="00E20803">
            <w:pPr>
              <w:spacing w:before="120" w:after="120"/>
              <w:jc w:val="both"/>
              <w:rPr>
                <w:sz w:val="28"/>
                <w:szCs w:val="28"/>
              </w:rPr>
            </w:pPr>
            <w:r w:rsidRPr="000D7167">
              <w:rPr>
                <w:sz w:val="28"/>
                <w:szCs w:val="28"/>
              </w:rPr>
              <w:t>Trường hợp thực hiện phổ biến giáo dục pháp luật cho các đối tượng đặc thù theo quy định tại các Điều 17, 18, 19, 20, 21, 22 của Luật Phổ biến, giáo dục pháp luật được hưởng thêm 20% mức thù lao được nhận</w:t>
            </w:r>
            <w:r w:rsidR="00B06600" w:rsidRPr="000D7167">
              <w:rPr>
                <w:sz w:val="28"/>
                <w:szCs w:val="28"/>
              </w:rPr>
              <w:t>.</w:t>
            </w:r>
          </w:p>
        </w:tc>
      </w:tr>
      <w:tr w:rsidR="000D7167" w:rsidRPr="000D7167" w:rsidTr="00223273">
        <w:tc>
          <w:tcPr>
            <w:tcW w:w="746" w:type="dxa"/>
            <w:shd w:val="clear" w:color="auto" w:fill="auto"/>
            <w:vAlign w:val="center"/>
          </w:tcPr>
          <w:p w:rsidR="00E20803" w:rsidRPr="000D7167" w:rsidRDefault="00E20803" w:rsidP="001D352E">
            <w:pPr>
              <w:jc w:val="center"/>
              <w:rPr>
                <w:sz w:val="28"/>
                <w:szCs w:val="28"/>
              </w:rPr>
            </w:pPr>
            <w:r w:rsidRPr="000D7167">
              <w:rPr>
                <w:sz w:val="28"/>
                <w:szCs w:val="28"/>
              </w:rPr>
              <w:t>b.</w:t>
            </w:r>
          </w:p>
        </w:tc>
        <w:tc>
          <w:tcPr>
            <w:tcW w:w="6450" w:type="dxa"/>
            <w:shd w:val="clear" w:color="auto" w:fill="auto"/>
          </w:tcPr>
          <w:p w:rsidR="00E20803" w:rsidRPr="000D7167" w:rsidRDefault="00E20803" w:rsidP="00E20803">
            <w:pPr>
              <w:spacing w:before="120" w:after="120"/>
              <w:jc w:val="both"/>
              <w:rPr>
                <w:sz w:val="28"/>
                <w:szCs w:val="28"/>
              </w:rPr>
            </w:pPr>
            <w:r w:rsidRPr="000D7167">
              <w:rPr>
                <w:sz w:val="28"/>
                <w:szCs w:val="28"/>
              </w:rPr>
              <w:t>Thù lao huy động chuyên gia, nhà khoa học, nhà hoạt động thực tiễn tham gia triển khai các nhiệm vụ của Hội đồng phối hợp phổ biến, giáo dục pháp luật</w:t>
            </w:r>
          </w:p>
        </w:tc>
        <w:tc>
          <w:tcPr>
            <w:tcW w:w="2268" w:type="dxa"/>
            <w:shd w:val="clear" w:color="auto" w:fill="auto"/>
            <w:vAlign w:val="center"/>
          </w:tcPr>
          <w:p w:rsidR="00E20803" w:rsidRPr="000D7167" w:rsidRDefault="00E20803" w:rsidP="00E4228B">
            <w:pPr>
              <w:spacing w:before="120" w:after="120"/>
              <w:jc w:val="both"/>
              <w:rPr>
                <w:sz w:val="28"/>
                <w:szCs w:val="28"/>
              </w:rPr>
            </w:pPr>
          </w:p>
        </w:tc>
        <w:tc>
          <w:tcPr>
            <w:tcW w:w="4961" w:type="dxa"/>
            <w:gridSpan w:val="2"/>
            <w:shd w:val="clear" w:color="auto" w:fill="auto"/>
            <w:vAlign w:val="center"/>
          </w:tcPr>
          <w:p w:rsidR="00E20803" w:rsidRPr="000D7167" w:rsidRDefault="00E4228B" w:rsidP="00E20803">
            <w:pPr>
              <w:spacing w:before="120" w:after="120"/>
              <w:jc w:val="both"/>
              <w:rPr>
                <w:sz w:val="28"/>
                <w:szCs w:val="28"/>
              </w:rPr>
            </w:pPr>
            <w:r w:rsidRPr="000D7167">
              <w:rPr>
                <w:sz w:val="28"/>
                <w:szCs w:val="28"/>
              </w:rPr>
              <w:t xml:space="preserve">Nội dung và mức chi thực hiện theo Thông tư số 004/2025/TT-BNV ngày 07/5/2025 của </w:t>
            </w:r>
            <w:r w:rsidRPr="000D7167">
              <w:rPr>
                <w:iCs/>
                <w:sz w:val="28"/>
                <w:szCs w:val="28"/>
              </w:rPr>
              <w:t xml:space="preserve">Bộ trưởng Bộ Nội vụ quy định mức lương của chuyên gia tư vấn </w:t>
            </w:r>
            <w:r w:rsidRPr="000D7167">
              <w:rPr>
                <w:iCs/>
                <w:sz w:val="28"/>
                <w:szCs w:val="28"/>
              </w:rPr>
              <w:lastRenderedPageBreak/>
              <w:t>trong nước làm cơ sở cho việc xác định giá gói thầu.</w:t>
            </w:r>
          </w:p>
        </w:tc>
      </w:tr>
      <w:tr w:rsidR="000D7167" w:rsidRPr="000D7167" w:rsidTr="004C4D4E">
        <w:tc>
          <w:tcPr>
            <w:tcW w:w="746" w:type="dxa"/>
            <w:shd w:val="clear" w:color="auto" w:fill="auto"/>
            <w:vAlign w:val="center"/>
          </w:tcPr>
          <w:p w:rsidR="002B60AB" w:rsidRPr="000D7167" w:rsidRDefault="00E4228B" w:rsidP="003768DD">
            <w:pPr>
              <w:jc w:val="center"/>
              <w:rPr>
                <w:sz w:val="28"/>
                <w:szCs w:val="28"/>
              </w:rPr>
            </w:pPr>
            <w:r w:rsidRPr="000D7167">
              <w:rPr>
                <w:sz w:val="28"/>
                <w:szCs w:val="28"/>
              </w:rPr>
              <w:lastRenderedPageBreak/>
              <w:t>10</w:t>
            </w:r>
          </w:p>
        </w:tc>
        <w:tc>
          <w:tcPr>
            <w:tcW w:w="13679" w:type="dxa"/>
            <w:gridSpan w:val="4"/>
            <w:shd w:val="clear" w:color="auto" w:fill="auto"/>
          </w:tcPr>
          <w:p w:rsidR="002B60AB" w:rsidRPr="000D7167" w:rsidRDefault="002B60AB" w:rsidP="003768DD">
            <w:pPr>
              <w:spacing w:before="120" w:after="120"/>
              <w:jc w:val="both"/>
              <w:rPr>
                <w:sz w:val="28"/>
                <w:szCs w:val="28"/>
              </w:rPr>
            </w:pPr>
            <w:r w:rsidRPr="000D7167">
              <w:rPr>
                <w:sz w:val="28"/>
                <w:szCs w:val="28"/>
              </w:rPr>
              <w:t>Chi xây dựng và duy trì sinh hoạt Câu lạc bộ pháp luật, nhóm nòng cốt</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a.</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Chi hỗ trợ tiền ăn, nước uống cho thành viên tham gia hội nghị ra mắt Câu lạc bộ pháp luật (không quá 01 ngày)</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Người/buổi</w:t>
            </w:r>
          </w:p>
        </w:tc>
        <w:tc>
          <w:tcPr>
            <w:tcW w:w="4961" w:type="dxa"/>
            <w:gridSpan w:val="2"/>
            <w:shd w:val="clear" w:color="auto" w:fill="auto"/>
            <w:vAlign w:val="center"/>
          </w:tcPr>
          <w:p w:rsidR="002F6DA4" w:rsidRPr="000D7167" w:rsidRDefault="002F6DA4" w:rsidP="00223273">
            <w:pPr>
              <w:spacing w:before="120" w:after="120"/>
              <w:jc w:val="center"/>
              <w:rPr>
                <w:sz w:val="28"/>
                <w:szCs w:val="28"/>
              </w:rPr>
            </w:pPr>
            <w:r w:rsidRPr="000D7167">
              <w:rPr>
                <w:sz w:val="28"/>
                <w:szCs w:val="28"/>
              </w:rPr>
              <w:t>50.000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b.</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Chi tiền nước uống cho người dự sinh hoạt Câu lạc bộ pháp luật, nhóm nòng cốt</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Người/buổi</w:t>
            </w:r>
          </w:p>
        </w:tc>
        <w:tc>
          <w:tcPr>
            <w:tcW w:w="4961" w:type="dxa"/>
            <w:gridSpan w:val="2"/>
            <w:shd w:val="clear" w:color="auto" w:fill="auto"/>
            <w:vAlign w:val="center"/>
          </w:tcPr>
          <w:p w:rsidR="002F6DA4" w:rsidRPr="000D7167" w:rsidRDefault="00D67155" w:rsidP="00223273">
            <w:pPr>
              <w:spacing w:before="120" w:after="120"/>
              <w:jc w:val="center"/>
              <w:rPr>
                <w:sz w:val="28"/>
                <w:szCs w:val="28"/>
              </w:rPr>
            </w:pPr>
            <w:r w:rsidRPr="000D7167">
              <w:rPr>
                <w:sz w:val="28"/>
                <w:szCs w:val="28"/>
              </w:rPr>
              <w:t>2</w:t>
            </w:r>
            <w:r w:rsidR="002F6DA4" w:rsidRPr="000D7167">
              <w:rPr>
                <w:sz w:val="28"/>
                <w:szCs w:val="28"/>
              </w:rPr>
              <w:t>0.000</w:t>
            </w:r>
          </w:p>
        </w:tc>
      </w:tr>
      <w:tr w:rsidR="000D7167" w:rsidRPr="000D7167" w:rsidTr="00770300">
        <w:tc>
          <w:tcPr>
            <w:tcW w:w="746" w:type="dxa"/>
            <w:shd w:val="clear" w:color="auto" w:fill="auto"/>
            <w:vAlign w:val="center"/>
          </w:tcPr>
          <w:p w:rsidR="00223273" w:rsidRPr="000D7167" w:rsidRDefault="00E4228B" w:rsidP="001D352E">
            <w:pPr>
              <w:jc w:val="center"/>
              <w:rPr>
                <w:sz w:val="28"/>
                <w:szCs w:val="28"/>
              </w:rPr>
            </w:pPr>
            <w:r w:rsidRPr="000D7167">
              <w:rPr>
                <w:sz w:val="28"/>
                <w:szCs w:val="28"/>
              </w:rPr>
              <w:t>11</w:t>
            </w:r>
          </w:p>
        </w:tc>
        <w:tc>
          <w:tcPr>
            <w:tcW w:w="13679" w:type="dxa"/>
            <w:gridSpan w:val="4"/>
            <w:shd w:val="clear" w:color="auto" w:fill="auto"/>
          </w:tcPr>
          <w:p w:rsidR="00223273" w:rsidRPr="000D7167" w:rsidRDefault="00223273" w:rsidP="00223273">
            <w:pPr>
              <w:spacing w:before="120" w:after="120"/>
              <w:rPr>
                <w:sz w:val="28"/>
                <w:szCs w:val="28"/>
              </w:rPr>
            </w:pPr>
            <w:r w:rsidRPr="000D7167">
              <w:rPr>
                <w:sz w:val="28"/>
                <w:szCs w:val="28"/>
              </w:rPr>
              <w:t>Chi tổ chức cuộc thi, hội thi</w:t>
            </w:r>
          </w:p>
        </w:tc>
      </w:tr>
      <w:tr w:rsidR="000D7167" w:rsidRPr="000D7167" w:rsidTr="00223273">
        <w:tc>
          <w:tcPr>
            <w:tcW w:w="746" w:type="dxa"/>
            <w:shd w:val="clear" w:color="auto" w:fill="auto"/>
            <w:vAlign w:val="center"/>
          </w:tcPr>
          <w:p w:rsidR="00D67155" w:rsidRPr="000D7167" w:rsidRDefault="00D67155" w:rsidP="001D352E">
            <w:pPr>
              <w:jc w:val="center"/>
              <w:rPr>
                <w:sz w:val="28"/>
                <w:szCs w:val="28"/>
              </w:rPr>
            </w:pPr>
            <w:r w:rsidRPr="000D7167">
              <w:rPr>
                <w:sz w:val="28"/>
                <w:szCs w:val="28"/>
              </w:rPr>
              <w:t>a</w:t>
            </w:r>
            <w:r w:rsidR="00223273" w:rsidRPr="000D7167">
              <w:rPr>
                <w:sz w:val="28"/>
                <w:szCs w:val="28"/>
              </w:rPr>
              <w:t>.</w:t>
            </w:r>
          </w:p>
        </w:tc>
        <w:tc>
          <w:tcPr>
            <w:tcW w:w="13679" w:type="dxa"/>
            <w:gridSpan w:val="4"/>
            <w:shd w:val="clear" w:color="auto" w:fill="auto"/>
          </w:tcPr>
          <w:p w:rsidR="00D67155" w:rsidRPr="000D7167" w:rsidRDefault="00D67155" w:rsidP="00223273">
            <w:pPr>
              <w:spacing w:before="120" w:after="120"/>
              <w:jc w:val="both"/>
              <w:rPr>
                <w:sz w:val="28"/>
                <w:szCs w:val="28"/>
              </w:rPr>
            </w:pPr>
            <w:r w:rsidRPr="000D7167">
              <w:rPr>
                <w:sz w:val="28"/>
                <w:szCs w:val="28"/>
              </w:rPr>
              <w:t>Chi tổ chức cuộc thi, hội thi viết, thi sân khấu, trên internet về tìm hiểu pháp luật, nghiệp vụ phổ biến, giáo dục pháp luật, chuẩn tiếp cận pháp luật và hòa giải ở cơ sở, bao gồm:</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D67155" w:rsidP="00223273">
            <w:pPr>
              <w:spacing w:before="120" w:after="120"/>
              <w:jc w:val="both"/>
              <w:rPr>
                <w:sz w:val="28"/>
                <w:szCs w:val="28"/>
              </w:rPr>
            </w:pPr>
            <w:r w:rsidRPr="000D7167">
              <w:rPr>
                <w:sz w:val="28"/>
                <w:szCs w:val="28"/>
              </w:rP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tc>
        <w:tc>
          <w:tcPr>
            <w:tcW w:w="2268" w:type="dxa"/>
            <w:shd w:val="clear" w:color="auto" w:fill="auto"/>
          </w:tcPr>
          <w:p w:rsidR="002F6DA4" w:rsidRPr="000D7167" w:rsidRDefault="002F6DA4" w:rsidP="00223273">
            <w:pPr>
              <w:spacing w:before="120" w:after="120"/>
              <w:jc w:val="center"/>
              <w:rPr>
                <w:sz w:val="28"/>
                <w:szCs w:val="28"/>
              </w:rPr>
            </w:pPr>
          </w:p>
        </w:tc>
        <w:tc>
          <w:tcPr>
            <w:tcW w:w="4961" w:type="dxa"/>
            <w:gridSpan w:val="2"/>
            <w:shd w:val="clear" w:color="auto" w:fill="auto"/>
            <w:vAlign w:val="center"/>
          </w:tcPr>
          <w:p w:rsidR="002F6DA4" w:rsidRPr="000D7167" w:rsidRDefault="00D67155" w:rsidP="00223273">
            <w:pPr>
              <w:spacing w:before="120" w:after="120"/>
              <w:jc w:val="both"/>
              <w:rPr>
                <w:sz w:val="28"/>
                <w:szCs w:val="28"/>
              </w:rPr>
            </w:pPr>
            <w:r w:rsidRPr="000D7167">
              <w:rPr>
                <w:sz w:val="28"/>
                <w:szCs w:val="28"/>
              </w:rPr>
              <w:t>Áp dụng Nghị quyết số 07/2025/NQ-HĐND của Hội đồng nhân dân tỉnh. Cán bộ, công chức, viên chức đã được hưởng khoản hỗ trợ tiền ăn, ở thì không được thanh toán công tác phí ở cơ quan</w:t>
            </w:r>
          </w:p>
        </w:tc>
      </w:tr>
      <w:tr w:rsidR="000D7167" w:rsidRPr="000D7167" w:rsidTr="00223273">
        <w:tc>
          <w:tcPr>
            <w:tcW w:w="746" w:type="dxa"/>
            <w:shd w:val="clear" w:color="auto" w:fill="auto"/>
            <w:vAlign w:val="center"/>
          </w:tcPr>
          <w:p w:rsidR="00D67155" w:rsidRPr="000D7167" w:rsidRDefault="00D67155" w:rsidP="001D352E">
            <w:pPr>
              <w:jc w:val="center"/>
              <w:rPr>
                <w:sz w:val="28"/>
                <w:szCs w:val="28"/>
              </w:rPr>
            </w:pPr>
          </w:p>
        </w:tc>
        <w:tc>
          <w:tcPr>
            <w:tcW w:w="6450" w:type="dxa"/>
            <w:shd w:val="clear" w:color="auto" w:fill="auto"/>
          </w:tcPr>
          <w:p w:rsidR="00D67155" w:rsidRPr="000D7167" w:rsidRDefault="00D67155" w:rsidP="00223273">
            <w:pPr>
              <w:spacing w:before="120" w:after="120"/>
              <w:jc w:val="both"/>
              <w:rPr>
                <w:sz w:val="28"/>
                <w:szCs w:val="28"/>
              </w:rPr>
            </w:pPr>
            <w:r w:rsidRPr="000D7167">
              <w:rPr>
                <w:sz w:val="28"/>
                <w:szCs w:val="28"/>
              </w:rP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tc>
        <w:tc>
          <w:tcPr>
            <w:tcW w:w="2268" w:type="dxa"/>
            <w:shd w:val="clear" w:color="auto" w:fill="auto"/>
          </w:tcPr>
          <w:p w:rsidR="00D67155" w:rsidRPr="000D7167" w:rsidRDefault="00D67155" w:rsidP="00223273">
            <w:pPr>
              <w:spacing w:before="120" w:after="120"/>
              <w:jc w:val="center"/>
              <w:rPr>
                <w:sz w:val="28"/>
                <w:szCs w:val="28"/>
              </w:rPr>
            </w:pPr>
          </w:p>
        </w:tc>
        <w:tc>
          <w:tcPr>
            <w:tcW w:w="4961" w:type="dxa"/>
            <w:gridSpan w:val="2"/>
            <w:shd w:val="clear" w:color="auto" w:fill="auto"/>
            <w:vAlign w:val="center"/>
          </w:tcPr>
          <w:p w:rsidR="00D67155" w:rsidRPr="000D7167" w:rsidRDefault="00D67155" w:rsidP="002B60AB">
            <w:pPr>
              <w:spacing w:before="120" w:after="120"/>
              <w:jc w:val="both"/>
              <w:rPr>
                <w:sz w:val="28"/>
                <w:szCs w:val="28"/>
              </w:rPr>
            </w:pPr>
            <w:r w:rsidRPr="000D7167">
              <w:rPr>
                <w:sz w:val="28"/>
                <w:szCs w:val="28"/>
              </w:rPr>
              <w:t xml:space="preserve">Thực hiện theo quy định tại điểm </w:t>
            </w:r>
            <w:r w:rsidR="002B60AB" w:rsidRPr="000D7167">
              <w:rPr>
                <w:sz w:val="28"/>
                <w:szCs w:val="28"/>
              </w:rPr>
              <w:t>c</w:t>
            </w:r>
            <w:r w:rsidRPr="000D7167">
              <w:rPr>
                <w:sz w:val="28"/>
                <w:szCs w:val="28"/>
              </w:rPr>
              <w:t xml:space="preserve"> khoản này và theo chứng từ chi thực tế hợp pháp được cấp có thẩm quyền phê duyệt trong dự toán ngân sách hàng năm</w:t>
            </w:r>
          </w:p>
        </w:tc>
      </w:tr>
      <w:tr w:rsidR="000D7167" w:rsidRPr="000D7167" w:rsidTr="00223273">
        <w:tc>
          <w:tcPr>
            <w:tcW w:w="746" w:type="dxa"/>
            <w:shd w:val="clear" w:color="auto" w:fill="auto"/>
            <w:vAlign w:val="center"/>
          </w:tcPr>
          <w:p w:rsidR="002B60AB" w:rsidRPr="000D7167" w:rsidRDefault="002B60AB" w:rsidP="001D352E">
            <w:pPr>
              <w:jc w:val="center"/>
              <w:rPr>
                <w:sz w:val="28"/>
                <w:szCs w:val="28"/>
              </w:rPr>
            </w:pPr>
            <w:r w:rsidRPr="000D7167">
              <w:rPr>
                <w:sz w:val="28"/>
                <w:szCs w:val="28"/>
              </w:rPr>
              <w:lastRenderedPageBreak/>
              <w:t>b.</w:t>
            </w:r>
          </w:p>
        </w:tc>
        <w:tc>
          <w:tcPr>
            <w:tcW w:w="6450" w:type="dxa"/>
            <w:shd w:val="clear" w:color="auto" w:fill="auto"/>
          </w:tcPr>
          <w:p w:rsidR="002B60AB" w:rsidRPr="000D7167" w:rsidRDefault="002B60AB" w:rsidP="002B60AB">
            <w:pPr>
              <w:spacing w:before="120" w:after="120"/>
              <w:jc w:val="both"/>
              <w:rPr>
                <w:sz w:val="28"/>
                <w:szCs w:val="28"/>
              </w:rPr>
            </w:pPr>
            <w:r w:rsidRPr="000D7167">
              <w:rPr>
                <w:sz w:val="28"/>
                <w:szCs w:val="28"/>
              </w:rPr>
              <w:t>Chi biên soạn đề thi, xây dựng ngân hàng câu hỏi thi, bồi dưỡng thành viên ban tổ chức, các ban, tiểu ban, hội đồng và một số nội dung chi khác để phục vụ tổ chức cuộc thi</w:t>
            </w:r>
          </w:p>
        </w:tc>
        <w:tc>
          <w:tcPr>
            <w:tcW w:w="2268" w:type="dxa"/>
            <w:shd w:val="clear" w:color="auto" w:fill="auto"/>
          </w:tcPr>
          <w:p w:rsidR="002B60AB" w:rsidRPr="000D7167" w:rsidRDefault="002B60AB" w:rsidP="00223273">
            <w:pPr>
              <w:spacing w:before="120" w:after="120"/>
              <w:jc w:val="center"/>
              <w:rPr>
                <w:sz w:val="28"/>
                <w:szCs w:val="28"/>
              </w:rPr>
            </w:pPr>
          </w:p>
        </w:tc>
        <w:tc>
          <w:tcPr>
            <w:tcW w:w="4961" w:type="dxa"/>
            <w:gridSpan w:val="2"/>
            <w:shd w:val="clear" w:color="auto" w:fill="auto"/>
            <w:vAlign w:val="center"/>
          </w:tcPr>
          <w:p w:rsidR="00E4228B" w:rsidRPr="000D7167" w:rsidRDefault="00E4228B" w:rsidP="00223273">
            <w:pPr>
              <w:spacing w:before="120" w:after="120"/>
              <w:jc w:val="both"/>
              <w:rPr>
                <w:sz w:val="28"/>
                <w:szCs w:val="28"/>
              </w:rPr>
            </w:pPr>
            <w:r w:rsidRPr="000D7167">
              <w:rPr>
                <w:sz w:val="28"/>
                <w:szCs w:val="28"/>
              </w:rPr>
              <w:t>Áp dụng Nghị quyết số 10/2022/NQ-HĐND ngày 7 tháng 7 năm 2022 của Hội đồng nhân dân tỉnh Trà Vinh quy định nội dung, mức chi để tổ chức các kỳ thi, cuộc thi, hội thi trong lĩnh vực giáo dục và đào tạo trên địa bàn tỉnh Trà Vinh và Nghị quyết số 27/2023/NQ-NĐND ngày 08 tháng 12 năm 2023 của Hội đồng nhân dân tỉnh Trà Vinh sửa đổi, bổ sung Điều 3 của Nghị quyết số 10/2022/NQ-HĐND ngày 7 tháng 7 năm 2022 của Hội đồng nhân dân tỉnh Trà Vinh quy định nội dung, mức chi để tổ chức các kỳ thi, cuộc thi, hội thi trong lĩnh vực giáo dục và đào tạo trên địa bàn tỉnh Trà Vinh</w:t>
            </w:r>
          </w:p>
        </w:tc>
      </w:tr>
      <w:tr w:rsidR="000D7167" w:rsidRPr="000D7167" w:rsidTr="00223273">
        <w:tc>
          <w:tcPr>
            <w:tcW w:w="746" w:type="dxa"/>
            <w:shd w:val="clear" w:color="auto" w:fill="auto"/>
            <w:vAlign w:val="center"/>
          </w:tcPr>
          <w:p w:rsidR="00D67155" w:rsidRPr="000D7167" w:rsidRDefault="002B60AB" w:rsidP="001D352E">
            <w:pPr>
              <w:jc w:val="center"/>
              <w:rPr>
                <w:sz w:val="28"/>
                <w:szCs w:val="28"/>
              </w:rPr>
            </w:pPr>
            <w:r w:rsidRPr="000D7167">
              <w:rPr>
                <w:sz w:val="28"/>
                <w:szCs w:val="28"/>
              </w:rPr>
              <w:t>c</w:t>
            </w:r>
            <w:r w:rsidR="00223273" w:rsidRPr="000D7167">
              <w:rPr>
                <w:sz w:val="28"/>
                <w:szCs w:val="28"/>
              </w:rPr>
              <w:t>.</w:t>
            </w:r>
          </w:p>
        </w:tc>
        <w:tc>
          <w:tcPr>
            <w:tcW w:w="13679" w:type="dxa"/>
            <w:gridSpan w:val="4"/>
            <w:shd w:val="clear" w:color="auto" w:fill="auto"/>
          </w:tcPr>
          <w:p w:rsidR="00D67155" w:rsidRPr="000D7167" w:rsidRDefault="00D67155" w:rsidP="00223273">
            <w:pPr>
              <w:spacing w:before="120" w:after="120"/>
              <w:rPr>
                <w:sz w:val="28"/>
                <w:szCs w:val="28"/>
              </w:rPr>
            </w:pPr>
            <w:r w:rsidRPr="000D7167">
              <w:rPr>
                <w:sz w:val="28"/>
                <w:szCs w:val="28"/>
              </w:rPr>
              <w:t>Chi tổ chức cuộc thi sân khấu, thi trên internet, có thêm mức chi đặc thù sau:</w:t>
            </w:r>
          </w:p>
        </w:tc>
      </w:tr>
      <w:tr w:rsidR="000D7167" w:rsidRPr="000D7167" w:rsidTr="00223273">
        <w:tc>
          <w:tcPr>
            <w:tcW w:w="746" w:type="dxa"/>
            <w:shd w:val="clear" w:color="auto" w:fill="auto"/>
            <w:vAlign w:val="center"/>
          </w:tcPr>
          <w:p w:rsidR="00D67155" w:rsidRPr="000D7167" w:rsidRDefault="00D67155" w:rsidP="001D352E">
            <w:pPr>
              <w:jc w:val="center"/>
              <w:rPr>
                <w:sz w:val="28"/>
                <w:szCs w:val="28"/>
              </w:rPr>
            </w:pPr>
          </w:p>
        </w:tc>
        <w:tc>
          <w:tcPr>
            <w:tcW w:w="6450" w:type="dxa"/>
            <w:shd w:val="clear" w:color="auto" w:fill="auto"/>
          </w:tcPr>
          <w:p w:rsidR="00D67155" w:rsidRPr="000D7167" w:rsidRDefault="00D67155" w:rsidP="00223273">
            <w:pPr>
              <w:spacing w:before="120" w:after="120"/>
              <w:jc w:val="both"/>
              <w:rPr>
                <w:sz w:val="28"/>
                <w:szCs w:val="28"/>
              </w:rPr>
            </w:pPr>
            <w:r w:rsidRPr="000D7167">
              <w:rPr>
                <w:sz w:val="28"/>
                <w:szCs w:val="28"/>
              </w:rPr>
              <w:t>Thuê dẫn chương trình</w:t>
            </w:r>
          </w:p>
        </w:tc>
        <w:tc>
          <w:tcPr>
            <w:tcW w:w="2268" w:type="dxa"/>
            <w:shd w:val="clear" w:color="auto" w:fill="auto"/>
            <w:vAlign w:val="center"/>
          </w:tcPr>
          <w:p w:rsidR="00D67155" w:rsidRPr="000D7167" w:rsidRDefault="00D67155" w:rsidP="00223273">
            <w:pPr>
              <w:spacing w:before="120" w:after="120"/>
              <w:jc w:val="center"/>
              <w:rPr>
                <w:sz w:val="28"/>
                <w:szCs w:val="28"/>
              </w:rPr>
            </w:pPr>
          </w:p>
        </w:tc>
        <w:tc>
          <w:tcPr>
            <w:tcW w:w="4961" w:type="dxa"/>
            <w:gridSpan w:val="2"/>
            <w:vMerge w:val="restart"/>
            <w:shd w:val="clear" w:color="auto" w:fill="auto"/>
            <w:vAlign w:val="center"/>
          </w:tcPr>
          <w:p w:rsidR="00D67155" w:rsidRPr="000D7167" w:rsidRDefault="00D67155" w:rsidP="00223273">
            <w:pPr>
              <w:spacing w:before="120" w:after="120"/>
              <w:jc w:val="both"/>
              <w:rPr>
                <w:sz w:val="28"/>
                <w:szCs w:val="28"/>
              </w:rPr>
            </w:pPr>
            <w:r w:rsidRPr="000D7167">
              <w:rPr>
                <w:sz w:val="28"/>
                <w:szCs w:val="28"/>
              </w:rPr>
              <w:t>Tùy theo quy mô, cấp tổ chức, địa bàn tổ chức cuộc thi, cơ quan, đơn vị được giao chủ trì tổ chức cuộc thi quyết định mức thuê dẫn chương trình, thuê hội trường và thiết bị.</w:t>
            </w:r>
          </w:p>
        </w:tc>
      </w:tr>
      <w:tr w:rsidR="000D7167" w:rsidRPr="000D7167" w:rsidTr="00223273">
        <w:tc>
          <w:tcPr>
            <w:tcW w:w="746" w:type="dxa"/>
            <w:shd w:val="clear" w:color="auto" w:fill="auto"/>
            <w:vAlign w:val="center"/>
          </w:tcPr>
          <w:p w:rsidR="00D67155" w:rsidRPr="000D7167" w:rsidRDefault="00D67155" w:rsidP="001D352E">
            <w:pPr>
              <w:jc w:val="center"/>
              <w:rPr>
                <w:sz w:val="28"/>
                <w:szCs w:val="28"/>
                <w:highlight w:val="yellow"/>
              </w:rPr>
            </w:pPr>
          </w:p>
        </w:tc>
        <w:tc>
          <w:tcPr>
            <w:tcW w:w="6450" w:type="dxa"/>
            <w:shd w:val="clear" w:color="auto" w:fill="auto"/>
          </w:tcPr>
          <w:p w:rsidR="00D67155" w:rsidRPr="000D7167" w:rsidRDefault="00D67155" w:rsidP="00223273">
            <w:pPr>
              <w:spacing w:before="120" w:after="120"/>
              <w:jc w:val="both"/>
              <w:rPr>
                <w:sz w:val="28"/>
                <w:szCs w:val="28"/>
              </w:rPr>
            </w:pPr>
            <w:r w:rsidRPr="000D7167">
              <w:rPr>
                <w:sz w:val="28"/>
                <w:szCs w:val="28"/>
              </w:rPr>
              <w:t>Thuê hội trường và thiết bị phục vụ cuộc thi sân khấu</w:t>
            </w:r>
          </w:p>
        </w:tc>
        <w:tc>
          <w:tcPr>
            <w:tcW w:w="2268" w:type="dxa"/>
            <w:shd w:val="clear" w:color="auto" w:fill="auto"/>
            <w:vAlign w:val="center"/>
          </w:tcPr>
          <w:p w:rsidR="00D67155" w:rsidRPr="000D7167" w:rsidRDefault="00D67155" w:rsidP="00223273">
            <w:pPr>
              <w:spacing w:before="120" w:after="120"/>
              <w:jc w:val="center"/>
              <w:rPr>
                <w:sz w:val="28"/>
                <w:szCs w:val="28"/>
              </w:rPr>
            </w:pPr>
          </w:p>
        </w:tc>
        <w:tc>
          <w:tcPr>
            <w:tcW w:w="4961" w:type="dxa"/>
            <w:gridSpan w:val="2"/>
            <w:vMerge/>
            <w:shd w:val="clear" w:color="auto" w:fill="auto"/>
          </w:tcPr>
          <w:p w:rsidR="00D67155" w:rsidRPr="000D7167" w:rsidRDefault="00D67155" w:rsidP="00223273">
            <w:pPr>
              <w:spacing w:before="120" w:after="120"/>
              <w:jc w:val="both"/>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Thuê văn nghệ, diễn viên</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Người/ngày</w:t>
            </w:r>
          </w:p>
        </w:tc>
        <w:tc>
          <w:tcPr>
            <w:tcW w:w="4961" w:type="dxa"/>
            <w:gridSpan w:val="2"/>
            <w:shd w:val="clear" w:color="auto" w:fill="auto"/>
            <w:vAlign w:val="center"/>
          </w:tcPr>
          <w:p w:rsidR="002F6DA4" w:rsidRPr="000D7167" w:rsidRDefault="002F6DA4" w:rsidP="00223273">
            <w:pPr>
              <w:spacing w:before="120" w:after="120"/>
              <w:jc w:val="center"/>
              <w:rPr>
                <w:sz w:val="28"/>
                <w:szCs w:val="28"/>
              </w:rPr>
            </w:pPr>
            <w:r w:rsidRPr="000D7167">
              <w:rPr>
                <w:sz w:val="28"/>
                <w:szCs w:val="28"/>
              </w:rPr>
              <w:t>450.000</w:t>
            </w:r>
          </w:p>
        </w:tc>
      </w:tr>
      <w:tr w:rsidR="000D7167" w:rsidRPr="000D7167" w:rsidTr="002B60AB">
        <w:tc>
          <w:tcPr>
            <w:tcW w:w="746" w:type="dxa"/>
            <w:shd w:val="clear" w:color="auto" w:fill="auto"/>
            <w:vAlign w:val="center"/>
          </w:tcPr>
          <w:p w:rsidR="00223273" w:rsidRPr="000D7167" w:rsidRDefault="002B60AB" w:rsidP="001D352E">
            <w:pPr>
              <w:jc w:val="center"/>
              <w:rPr>
                <w:sz w:val="28"/>
                <w:szCs w:val="28"/>
              </w:rPr>
            </w:pPr>
            <w:r w:rsidRPr="000D7167">
              <w:rPr>
                <w:sz w:val="28"/>
                <w:szCs w:val="28"/>
              </w:rPr>
              <w:t>d</w:t>
            </w:r>
            <w:r w:rsidR="00223273" w:rsidRPr="000D7167">
              <w:rPr>
                <w:sz w:val="28"/>
                <w:szCs w:val="28"/>
              </w:rPr>
              <w:t>.</w:t>
            </w:r>
          </w:p>
        </w:tc>
        <w:tc>
          <w:tcPr>
            <w:tcW w:w="6450" w:type="dxa"/>
            <w:shd w:val="clear" w:color="auto" w:fill="auto"/>
            <w:vAlign w:val="center"/>
          </w:tcPr>
          <w:p w:rsidR="00223273" w:rsidRPr="000D7167" w:rsidRDefault="00223273" w:rsidP="002B60AB">
            <w:pPr>
              <w:spacing w:before="120" w:after="120"/>
              <w:rPr>
                <w:sz w:val="28"/>
                <w:szCs w:val="28"/>
              </w:rPr>
            </w:pPr>
            <w:r w:rsidRPr="000D7167">
              <w:rPr>
                <w:sz w:val="28"/>
                <w:szCs w:val="28"/>
              </w:rPr>
              <w:t>Chi giải thưởng</w:t>
            </w:r>
          </w:p>
        </w:tc>
        <w:tc>
          <w:tcPr>
            <w:tcW w:w="2268" w:type="dxa"/>
            <w:shd w:val="clear" w:color="auto" w:fill="auto"/>
          </w:tcPr>
          <w:p w:rsidR="00223273" w:rsidRPr="000D7167" w:rsidRDefault="00223273" w:rsidP="00223273">
            <w:pPr>
              <w:spacing w:before="120" w:after="120"/>
              <w:jc w:val="both"/>
              <w:rPr>
                <w:sz w:val="28"/>
                <w:szCs w:val="28"/>
              </w:rPr>
            </w:pPr>
          </w:p>
        </w:tc>
        <w:tc>
          <w:tcPr>
            <w:tcW w:w="4961" w:type="dxa"/>
            <w:gridSpan w:val="2"/>
            <w:shd w:val="clear" w:color="auto" w:fill="auto"/>
          </w:tcPr>
          <w:p w:rsidR="00223273" w:rsidRPr="000D7167" w:rsidRDefault="00223273" w:rsidP="00223273">
            <w:pPr>
              <w:spacing w:before="120" w:after="120"/>
              <w:jc w:val="both"/>
              <w:rPr>
                <w:sz w:val="28"/>
                <w:szCs w:val="28"/>
              </w:rPr>
            </w:pPr>
            <w:r w:rsidRPr="000D7167">
              <w:rPr>
                <w:sz w:val="28"/>
                <w:szCs w:val="28"/>
              </w:rPr>
              <w:t xml:space="preserve">Tùy theo quy mô tổ chức cuộc thi để quyết định mức chi giải thưởng cụ thể nhưng không vượt định mức chi tối đa </w:t>
            </w:r>
            <w:r w:rsidRPr="000D7167">
              <w:rPr>
                <w:sz w:val="28"/>
                <w:szCs w:val="28"/>
              </w:rPr>
              <w:lastRenderedPageBreak/>
              <w:t>quy định tại điểm này, cụ thể như sau:</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Giải nhất</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Giải thưởng</w:t>
            </w: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Tập thể</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15.000.000</w:t>
            </w:r>
          </w:p>
        </w:tc>
        <w:tc>
          <w:tcPr>
            <w:tcW w:w="2410" w:type="dxa"/>
            <w:shd w:val="clear" w:color="auto" w:fill="auto"/>
            <w:vAlign w:val="center"/>
          </w:tcPr>
          <w:p w:rsidR="002F6DA4" w:rsidRPr="000D7167" w:rsidRDefault="002B60AB" w:rsidP="00223273">
            <w:pPr>
              <w:spacing w:before="120" w:after="120"/>
              <w:jc w:val="center"/>
              <w:rPr>
                <w:sz w:val="28"/>
                <w:szCs w:val="28"/>
              </w:rPr>
            </w:pPr>
            <w:r w:rsidRPr="000D7167">
              <w:rPr>
                <w:sz w:val="28"/>
                <w:szCs w:val="28"/>
              </w:rPr>
              <w:t>9</w:t>
            </w:r>
            <w:r w:rsidR="002F6DA4" w:rsidRPr="000D7167">
              <w:rPr>
                <w:sz w:val="28"/>
                <w:szCs w:val="28"/>
              </w:rPr>
              <w:t>.000.000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Cá nhân</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9.000.000</w:t>
            </w:r>
          </w:p>
        </w:tc>
        <w:tc>
          <w:tcPr>
            <w:tcW w:w="2410" w:type="dxa"/>
            <w:shd w:val="clear" w:color="auto" w:fill="auto"/>
            <w:vAlign w:val="center"/>
          </w:tcPr>
          <w:p w:rsidR="002F6DA4" w:rsidRPr="000D7167" w:rsidRDefault="002B60AB" w:rsidP="002B60AB">
            <w:pPr>
              <w:spacing w:before="120" w:after="120"/>
              <w:jc w:val="center"/>
              <w:rPr>
                <w:sz w:val="28"/>
                <w:szCs w:val="28"/>
              </w:rPr>
            </w:pPr>
            <w:r w:rsidRPr="000D7167">
              <w:rPr>
                <w:sz w:val="28"/>
                <w:szCs w:val="28"/>
              </w:rPr>
              <w:t>6.0</w:t>
            </w:r>
            <w:r w:rsidR="002F6DA4" w:rsidRPr="000D7167">
              <w:rPr>
                <w:sz w:val="28"/>
                <w:szCs w:val="28"/>
              </w:rPr>
              <w:t>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Giải nhì</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Giải thưởng</w:t>
            </w: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Tập thể</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10.500.000</w:t>
            </w:r>
          </w:p>
        </w:tc>
        <w:tc>
          <w:tcPr>
            <w:tcW w:w="2410" w:type="dxa"/>
            <w:shd w:val="clear" w:color="auto" w:fill="auto"/>
            <w:vAlign w:val="center"/>
          </w:tcPr>
          <w:p w:rsidR="002F6DA4" w:rsidRPr="000D7167" w:rsidRDefault="002B60AB" w:rsidP="002B60AB">
            <w:pPr>
              <w:spacing w:before="120" w:after="120"/>
              <w:jc w:val="center"/>
              <w:rPr>
                <w:sz w:val="28"/>
                <w:szCs w:val="28"/>
              </w:rPr>
            </w:pPr>
            <w:r w:rsidRPr="000D7167">
              <w:rPr>
                <w:sz w:val="28"/>
                <w:szCs w:val="28"/>
              </w:rPr>
              <w:t>7.5</w:t>
            </w:r>
            <w:r w:rsidR="002F6DA4" w:rsidRPr="000D7167">
              <w:rPr>
                <w:sz w:val="28"/>
                <w:szCs w:val="28"/>
              </w:rPr>
              <w:t>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Cá nhân</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4.500.000</w:t>
            </w:r>
          </w:p>
        </w:tc>
        <w:tc>
          <w:tcPr>
            <w:tcW w:w="2410" w:type="dxa"/>
            <w:shd w:val="clear" w:color="auto" w:fill="auto"/>
            <w:vAlign w:val="center"/>
          </w:tcPr>
          <w:p w:rsidR="002F6DA4" w:rsidRPr="000D7167" w:rsidRDefault="002F6DA4" w:rsidP="002B60AB">
            <w:pPr>
              <w:spacing w:before="120" w:after="120"/>
              <w:jc w:val="center"/>
              <w:rPr>
                <w:sz w:val="28"/>
                <w:szCs w:val="28"/>
              </w:rPr>
            </w:pPr>
            <w:r w:rsidRPr="000D7167">
              <w:rPr>
                <w:sz w:val="28"/>
                <w:szCs w:val="28"/>
              </w:rPr>
              <w:t>3.</w:t>
            </w:r>
            <w:r w:rsidR="002B60AB" w:rsidRPr="000D7167">
              <w:rPr>
                <w:sz w:val="28"/>
                <w:szCs w:val="28"/>
              </w:rPr>
              <w:t>00</w:t>
            </w:r>
            <w:r w:rsidRPr="000D7167">
              <w:rPr>
                <w:sz w:val="28"/>
                <w:szCs w:val="28"/>
              </w:rPr>
              <w:t>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Giải ba</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Giải thưởng</w:t>
            </w: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Tập thể</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7.500.000</w:t>
            </w:r>
          </w:p>
        </w:tc>
        <w:tc>
          <w:tcPr>
            <w:tcW w:w="2410" w:type="dxa"/>
            <w:shd w:val="clear" w:color="auto" w:fill="auto"/>
            <w:vAlign w:val="center"/>
          </w:tcPr>
          <w:p w:rsidR="002F6DA4" w:rsidRPr="000D7167" w:rsidRDefault="002B60AB" w:rsidP="00223273">
            <w:pPr>
              <w:spacing w:before="120" w:after="120"/>
              <w:jc w:val="center"/>
              <w:rPr>
                <w:sz w:val="28"/>
                <w:szCs w:val="28"/>
              </w:rPr>
            </w:pPr>
            <w:r w:rsidRPr="000D7167">
              <w:rPr>
                <w:sz w:val="28"/>
                <w:szCs w:val="28"/>
              </w:rPr>
              <w:t>4.5</w:t>
            </w:r>
            <w:r w:rsidR="002F6DA4" w:rsidRPr="000D7167">
              <w:rPr>
                <w:sz w:val="28"/>
                <w:szCs w:val="28"/>
              </w:rPr>
              <w:t>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Cá nhân</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3.000.000</w:t>
            </w:r>
          </w:p>
        </w:tc>
        <w:tc>
          <w:tcPr>
            <w:tcW w:w="2410" w:type="dxa"/>
            <w:shd w:val="clear" w:color="auto" w:fill="auto"/>
            <w:vAlign w:val="center"/>
          </w:tcPr>
          <w:p w:rsidR="002F6DA4" w:rsidRPr="000D7167" w:rsidRDefault="002B60AB" w:rsidP="00223273">
            <w:pPr>
              <w:spacing w:before="120" w:after="120"/>
              <w:jc w:val="center"/>
              <w:rPr>
                <w:sz w:val="28"/>
                <w:szCs w:val="28"/>
              </w:rPr>
            </w:pPr>
            <w:r w:rsidRPr="000D7167">
              <w:rPr>
                <w:sz w:val="28"/>
                <w:szCs w:val="28"/>
              </w:rPr>
              <w:t>1.50</w:t>
            </w:r>
            <w:r w:rsidR="002F6DA4" w:rsidRPr="000D7167">
              <w:rPr>
                <w:sz w:val="28"/>
                <w:szCs w:val="28"/>
              </w:rPr>
              <w:t>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Giải khuyến khích</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Giải thưởng</w:t>
            </w: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Tập thể</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4.500.000</w:t>
            </w:r>
          </w:p>
        </w:tc>
        <w:tc>
          <w:tcPr>
            <w:tcW w:w="2410" w:type="dxa"/>
            <w:shd w:val="clear" w:color="auto" w:fill="auto"/>
            <w:vAlign w:val="center"/>
          </w:tcPr>
          <w:p w:rsidR="002F6DA4" w:rsidRPr="000D7167" w:rsidRDefault="002F6DA4" w:rsidP="002B60AB">
            <w:pPr>
              <w:spacing w:before="120" w:after="120"/>
              <w:jc w:val="center"/>
              <w:rPr>
                <w:sz w:val="28"/>
                <w:szCs w:val="28"/>
              </w:rPr>
            </w:pPr>
            <w:r w:rsidRPr="000D7167">
              <w:rPr>
                <w:sz w:val="28"/>
                <w:szCs w:val="28"/>
              </w:rPr>
              <w:t>3.</w:t>
            </w:r>
            <w:r w:rsidR="002B60AB" w:rsidRPr="000D7167">
              <w:rPr>
                <w:sz w:val="28"/>
                <w:szCs w:val="28"/>
              </w:rPr>
              <w:t>00</w:t>
            </w:r>
            <w:r w:rsidRPr="000D7167">
              <w:rPr>
                <w:sz w:val="28"/>
                <w:szCs w:val="28"/>
              </w:rPr>
              <w:t>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Cá nhân</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1.500.000</w:t>
            </w:r>
          </w:p>
        </w:tc>
        <w:tc>
          <w:tcPr>
            <w:tcW w:w="2410" w:type="dxa"/>
            <w:shd w:val="clear" w:color="auto" w:fill="auto"/>
            <w:vAlign w:val="center"/>
          </w:tcPr>
          <w:p w:rsidR="002F6DA4" w:rsidRPr="000D7167" w:rsidRDefault="002B60AB" w:rsidP="00223273">
            <w:pPr>
              <w:spacing w:before="120" w:after="120"/>
              <w:jc w:val="center"/>
              <w:rPr>
                <w:sz w:val="28"/>
                <w:szCs w:val="28"/>
              </w:rPr>
            </w:pPr>
            <w:r w:rsidRPr="000D7167">
              <w:rPr>
                <w:sz w:val="28"/>
                <w:szCs w:val="28"/>
              </w:rPr>
              <w:t>900</w:t>
            </w:r>
            <w:r w:rsidR="002F6DA4" w:rsidRPr="000D7167">
              <w:rPr>
                <w:sz w:val="28"/>
                <w:szCs w:val="28"/>
              </w:rPr>
              <w:t>.000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Giải phụ khác</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Giải thưởng</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750.000</w:t>
            </w:r>
          </w:p>
        </w:tc>
        <w:tc>
          <w:tcPr>
            <w:tcW w:w="2410" w:type="dxa"/>
            <w:shd w:val="clear" w:color="auto" w:fill="auto"/>
            <w:vAlign w:val="center"/>
          </w:tcPr>
          <w:p w:rsidR="002F6DA4" w:rsidRPr="000D7167" w:rsidRDefault="002B60AB" w:rsidP="00223273">
            <w:pPr>
              <w:spacing w:before="120" w:after="120"/>
              <w:jc w:val="center"/>
              <w:rPr>
                <w:sz w:val="28"/>
                <w:szCs w:val="28"/>
              </w:rPr>
            </w:pPr>
            <w:r w:rsidRPr="000D7167">
              <w:rPr>
                <w:sz w:val="28"/>
                <w:szCs w:val="28"/>
              </w:rPr>
              <w:t>45</w:t>
            </w:r>
            <w:r w:rsidR="002F6DA4" w:rsidRPr="000D7167">
              <w:rPr>
                <w:sz w:val="28"/>
                <w:szCs w:val="28"/>
              </w:rPr>
              <w:t>0.000</w:t>
            </w:r>
          </w:p>
        </w:tc>
      </w:tr>
      <w:tr w:rsidR="000D7167" w:rsidRPr="000D7167" w:rsidTr="00223273">
        <w:tc>
          <w:tcPr>
            <w:tcW w:w="746" w:type="dxa"/>
            <w:shd w:val="clear" w:color="auto" w:fill="auto"/>
            <w:vAlign w:val="center"/>
          </w:tcPr>
          <w:p w:rsidR="002F6DA4" w:rsidRPr="000D7167" w:rsidRDefault="00E4228B" w:rsidP="001D352E">
            <w:pPr>
              <w:jc w:val="center"/>
              <w:rPr>
                <w:sz w:val="28"/>
                <w:szCs w:val="28"/>
              </w:rPr>
            </w:pPr>
            <w:r w:rsidRPr="000D7167">
              <w:rPr>
                <w:sz w:val="28"/>
                <w:szCs w:val="28"/>
              </w:rPr>
              <w:t>12</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Chi thực hiện báo cáo thống kê về hoạt động phổ biến, giáo dục pháp luật, chuẩn tiếp cận pháp luật và hòa giải ở cơ sở</w:t>
            </w:r>
          </w:p>
        </w:tc>
        <w:tc>
          <w:tcPr>
            <w:tcW w:w="2268" w:type="dxa"/>
            <w:shd w:val="clear" w:color="auto" w:fill="auto"/>
          </w:tcPr>
          <w:p w:rsidR="002F6DA4" w:rsidRPr="000D7167" w:rsidRDefault="002F6DA4" w:rsidP="00223273">
            <w:pPr>
              <w:spacing w:before="120" w:after="120"/>
              <w:jc w:val="both"/>
              <w:rPr>
                <w:sz w:val="28"/>
                <w:szCs w:val="28"/>
              </w:rPr>
            </w:pPr>
          </w:p>
        </w:tc>
        <w:tc>
          <w:tcPr>
            <w:tcW w:w="2551" w:type="dxa"/>
            <w:shd w:val="clear" w:color="auto" w:fill="auto"/>
          </w:tcPr>
          <w:p w:rsidR="002F6DA4" w:rsidRPr="000D7167" w:rsidRDefault="002F6DA4" w:rsidP="00223273">
            <w:pPr>
              <w:spacing w:before="120" w:after="120"/>
              <w:jc w:val="center"/>
              <w:rPr>
                <w:sz w:val="28"/>
                <w:szCs w:val="28"/>
              </w:rPr>
            </w:pPr>
          </w:p>
        </w:tc>
        <w:tc>
          <w:tcPr>
            <w:tcW w:w="2410" w:type="dxa"/>
            <w:shd w:val="clear" w:color="auto" w:fill="auto"/>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lastRenderedPageBreak/>
              <w:t>a.</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xml:space="preserve">Thu thập thông tin, xử lý số liệu báo cáo </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Báo cáo</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75.000</w:t>
            </w:r>
          </w:p>
        </w:tc>
        <w:tc>
          <w:tcPr>
            <w:tcW w:w="2410" w:type="dxa"/>
            <w:shd w:val="clear" w:color="auto" w:fill="auto"/>
            <w:vAlign w:val="center"/>
          </w:tcPr>
          <w:p w:rsidR="002F6DA4" w:rsidRPr="000D7167" w:rsidRDefault="002B60AB" w:rsidP="00223273">
            <w:pPr>
              <w:spacing w:before="120" w:after="120"/>
              <w:jc w:val="center"/>
              <w:rPr>
                <w:sz w:val="28"/>
                <w:szCs w:val="28"/>
              </w:rPr>
            </w:pPr>
            <w:r w:rsidRPr="000D7167">
              <w:rPr>
                <w:sz w:val="28"/>
                <w:szCs w:val="28"/>
              </w:rPr>
              <w:t>45</w:t>
            </w:r>
            <w:r w:rsidR="002F6DA4" w:rsidRPr="000D7167">
              <w:rPr>
                <w:sz w:val="28"/>
                <w:szCs w:val="28"/>
              </w:rPr>
              <w:t>.000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b.</w:t>
            </w:r>
          </w:p>
        </w:tc>
        <w:tc>
          <w:tcPr>
            <w:tcW w:w="6450" w:type="dxa"/>
            <w:shd w:val="clear" w:color="auto" w:fill="auto"/>
          </w:tcPr>
          <w:p w:rsidR="002F6DA4" w:rsidRPr="000D7167" w:rsidRDefault="00223273" w:rsidP="00223273">
            <w:pPr>
              <w:spacing w:before="120" w:after="120"/>
              <w:jc w:val="both"/>
              <w:rPr>
                <w:sz w:val="28"/>
                <w:szCs w:val="28"/>
              </w:rPr>
            </w:pPr>
            <w:r w:rsidRPr="000D7167">
              <w:rPr>
                <w:sz w:val="28"/>
                <w:szCs w:val="28"/>
              </w:rPr>
              <w:t>Báo cáo của địa phương</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Báo cáo</w:t>
            </w:r>
          </w:p>
        </w:tc>
        <w:tc>
          <w:tcPr>
            <w:tcW w:w="2551" w:type="dxa"/>
            <w:shd w:val="clear" w:color="auto" w:fill="auto"/>
            <w:vAlign w:val="center"/>
          </w:tcPr>
          <w:p w:rsidR="002F6DA4" w:rsidRPr="000D7167" w:rsidRDefault="00223273" w:rsidP="00223273">
            <w:pPr>
              <w:spacing w:before="120" w:after="120"/>
              <w:jc w:val="center"/>
              <w:rPr>
                <w:sz w:val="28"/>
                <w:szCs w:val="28"/>
              </w:rPr>
            </w:pPr>
            <w:r w:rsidRPr="000D7167">
              <w:rPr>
                <w:sz w:val="28"/>
                <w:szCs w:val="28"/>
              </w:rPr>
              <w:t>4.500.000</w:t>
            </w:r>
          </w:p>
        </w:tc>
        <w:tc>
          <w:tcPr>
            <w:tcW w:w="2410" w:type="dxa"/>
            <w:shd w:val="clear" w:color="auto" w:fill="auto"/>
            <w:vAlign w:val="center"/>
          </w:tcPr>
          <w:p w:rsidR="002F6DA4" w:rsidRPr="000D7167" w:rsidRDefault="002B60AB" w:rsidP="002B60AB">
            <w:pPr>
              <w:spacing w:before="120" w:after="120"/>
              <w:jc w:val="center"/>
              <w:rPr>
                <w:sz w:val="28"/>
                <w:szCs w:val="28"/>
              </w:rPr>
            </w:pPr>
            <w:r w:rsidRPr="000D7167">
              <w:rPr>
                <w:sz w:val="28"/>
                <w:szCs w:val="28"/>
              </w:rPr>
              <w:t>1.5</w:t>
            </w:r>
            <w:r w:rsidR="00223273" w:rsidRPr="000D7167">
              <w:rPr>
                <w:sz w:val="28"/>
                <w:szCs w:val="28"/>
              </w:rPr>
              <w:t>00.000</w:t>
            </w:r>
          </w:p>
        </w:tc>
      </w:tr>
      <w:tr w:rsidR="000D7167" w:rsidRPr="000D7167" w:rsidTr="00223273">
        <w:tc>
          <w:tcPr>
            <w:tcW w:w="746" w:type="dxa"/>
            <w:shd w:val="clear" w:color="auto" w:fill="auto"/>
            <w:vAlign w:val="center"/>
          </w:tcPr>
          <w:p w:rsidR="002F6DA4" w:rsidRPr="000D7167" w:rsidRDefault="00223273" w:rsidP="001D352E">
            <w:pPr>
              <w:jc w:val="center"/>
              <w:rPr>
                <w:sz w:val="28"/>
                <w:szCs w:val="28"/>
              </w:rPr>
            </w:pPr>
            <w:r w:rsidRPr="000D7167">
              <w:rPr>
                <w:sz w:val="28"/>
                <w:szCs w:val="28"/>
              </w:rPr>
              <w:t>c.</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Báo cáo tổng hợp trình, báo cáo Chính phủ, Thủ tướng Chính phủ</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Báo cáo</w:t>
            </w:r>
          </w:p>
        </w:tc>
        <w:tc>
          <w:tcPr>
            <w:tcW w:w="2551"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7.500.000</w:t>
            </w:r>
          </w:p>
        </w:tc>
        <w:tc>
          <w:tcPr>
            <w:tcW w:w="2410" w:type="dxa"/>
            <w:shd w:val="clear" w:color="auto" w:fill="auto"/>
            <w:vAlign w:val="center"/>
          </w:tcPr>
          <w:p w:rsidR="002F6DA4" w:rsidRPr="000D7167" w:rsidRDefault="002F6DA4" w:rsidP="00223273">
            <w:pPr>
              <w:spacing w:before="120" w:after="120"/>
              <w:jc w:val="center"/>
              <w:rPr>
                <w:sz w:val="28"/>
                <w:szCs w:val="28"/>
              </w:rPr>
            </w:pPr>
          </w:p>
        </w:tc>
      </w:tr>
      <w:tr w:rsidR="000D7167" w:rsidRPr="000D7167" w:rsidTr="001C114C">
        <w:tc>
          <w:tcPr>
            <w:tcW w:w="746" w:type="dxa"/>
            <w:shd w:val="clear" w:color="auto" w:fill="auto"/>
            <w:vAlign w:val="center"/>
          </w:tcPr>
          <w:p w:rsidR="002B60AB" w:rsidRPr="000D7167" w:rsidRDefault="002B60AB" w:rsidP="001D352E">
            <w:pPr>
              <w:jc w:val="center"/>
              <w:rPr>
                <w:sz w:val="28"/>
                <w:szCs w:val="28"/>
              </w:rPr>
            </w:pPr>
          </w:p>
        </w:tc>
        <w:tc>
          <w:tcPr>
            <w:tcW w:w="6450" w:type="dxa"/>
            <w:shd w:val="clear" w:color="auto" w:fill="auto"/>
          </w:tcPr>
          <w:p w:rsidR="002B60AB" w:rsidRPr="000D7167" w:rsidRDefault="002B60AB" w:rsidP="002B60AB">
            <w:pPr>
              <w:spacing w:before="120" w:after="120"/>
              <w:jc w:val="both"/>
              <w:rPr>
                <w:sz w:val="28"/>
                <w:szCs w:val="28"/>
              </w:rPr>
            </w:pPr>
            <w:r w:rsidRPr="000D7167">
              <w:rPr>
                <w:sz w:val="28"/>
                <w:szCs w:val="28"/>
              </w:rPr>
              <w:t xml:space="preserve">Chi kiểm tra, giám sát, đánh giá theo định kỳ hoặc đột xuất về công tác phổ biến, giáo dục pháp luật, chuẩn tiếp cận pháp luật và hòa giải ở cơ sở: </w:t>
            </w:r>
          </w:p>
        </w:tc>
        <w:tc>
          <w:tcPr>
            <w:tcW w:w="2268" w:type="dxa"/>
            <w:shd w:val="clear" w:color="auto" w:fill="auto"/>
            <w:vAlign w:val="center"/>
          </w:tcPr>
          <w:p w:rsidR="002B60AB" w:rsidRPr="000D7167" w:rsidRDefault="002B60AB" w:rsidP="00223273">
            <w:pPr>
              <w:spacing w:before="120" w:after="120"/>
              <w:jc w:val="center"/>
              <w:rPr>
                <w:sz w:val="28"/>
                <w:szCs w:val="28"/>
              </w:rPr>
            </w:pPr>
          </w:p>
        </w:tc>
        <w:tc>
          <w:tcPr>
            <w:tcW w:w="4961" w:type="dxa"/>
            <w:gridSpan w:val="2"/>
            <w:shd w:val="clear" w:color="auto" w:fill="auto"/>
            <w:vAlign w:val="center"/>
          </w:tcPr>
          <w:p w:rsidR="002B60AB" w:rsidRPr="000D7167" w:rsidRDefault="002B60AB" w:rsidP="002B60AB">
            <w:pPr>
              <w:spacing w:before="120" w:after="120"/>
              <w:jc w:val="both"/>
              <w:rPr>
                <w:sz w:val="28"/>
                <w:szCs w:val="28"/>
              </w:rPr>
            </w:pPr>
            <w:r w:rsidRPr="000D7167">
              <w:rPr>
                <w:sz w:val="28"/>
                <w:szCs w:val="28"/>
              </w:rPr>
              <w:t>Thực hiện theo quy định tại Thông tư số 06/2007/TT-BTC ngày 26 tháng 01 năm 2007 của Bộ Tài chính hướng dẫn lập dự toán, quản lý và sử dụng kinh phí bảo đảm cho công tác kiểm tra việc thực hiện chính sách, chiến lược, quy hoạch, kế hoạch và Nghị quyết số 07/2025/NQ-HĐND</w:t>
            </w:r>
          </w:p>
        </w:tc>
      </w:tr>
      <w:tr w:rsidR="000D7167" w:rsidRPr="000D7167" w:rsidTr="00223273">
        <w:tc>
          <w:tcPr>
            <w:tcW w:w="746" w:type="dxa"/>
            <w:shd w:val="clear" w:color="auto" w:fill="auto"/>
            <w:vAlign w:val="center"/>
          </w:tcPr>
          <w:p w:rsidR="002F6DA4" w:rsidRPr="000D7167" w:rsidRDefault="00E4228B" w:rsidP="001D352E">
            <w:pPr>
              <w:jc w:val="center"/>
              <w:rPr>
                <w:sz w:val="28"/>
                <w:szCs w:val="28"/>
              </w:rPr>
            </w:pPr>
            <w:r w:rsidRPr="000D7167">
              <w:rPr>
                <w:sz w:val="28"/>
                <w:szCs w:val="28"/>
              </w:rPr>
              <w:t>13</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Các khoản chi công tác hòa giải ở cơ sở</w:t>
            </w:r>
          </w:p>
        </w:tc>
        <w:tc>
          <w:tcPr>
            <w:tcW w:w="2268" w:type="dxa"/>
            <w:shd w:val="clear" w:color="auto" w:fill="auto"/>
          </w:tcPr>
          <w:p w:rsidR="002F6DA4" w:rsidRPr="000D7167" w:rsidRDefault="002F6DA4" w:rsidP="00223273">
            <w:pPr>
              <w:spacing w:before="120" w:after="120"/>
              <w:jc w:val="both"/>
              <w:rPr>
                <w:sz w:val="28"/>
                <w:szCs w:val="28"/>
              </w:rPr>
            </w:pPr>
          </w:p>
        </w:tc>
        <w:tc>
          <w:tcPr>
            <w:tcW w:w="2551" w:type="dxa"/>
            <w:shd w:val="clear" w:color="auto" w:fill="auto"/>
          </w:tcPr>
          <w:p w:rsidR="002F6DA4" w:rsidRPr="000D7167" w:rsidRDefault="002F6DA4" w:rsidP="00223273">
            <w:pPr>
              <w:spacing w:before="120" w:after="120"/>
              <w:jc w:val="center"/>
              <w:rPr>
                <w:sz w:val="28"/>
                <w:szCs w:val="28"/>
              </w:rPr>
            </w:pPr>
          </w:p>
        </w:tc>
        <w:tc>
          <w:tcPr>
            <w:tcW w:w="2410" w:type="dxa"/>
            <w:shd w:val="clear" w:color="auto" w:fill="auto"/>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r w:rsidRPr="000D7167">
              <w:rPr>
                <w:sz w:val="28"/>
                <w:szCs w:val="28"/>
              </w:rPr>
              <w:t>a.</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Chi thù lao cho hòa giải viên  (đối với các hòa giải viên trực tiếp tham gia vụ, việc hòa giải)</w:t>
            </w:r>
          </w:p>
        </w:tc>
        <w:tc>
          <w:tcPr>
            <w:tcW w:w="2268" w:type="dxa"/>
            <w:shd w:val="clear" w:color="auto" w:fill="auto"/>
          </w:tcPr>
          <w:p w:rsidR="002F6DA4" w:rsidRPr="000D7167" w:rsidRDefault="002F6DA4" w:rsidP="00223273">
            <w:pPr>
              <w:spacing w:before="120" w:after="120"/>
              <w:jc w:val="both"/>
              <w:rPr>
                <w:sz w:val="28"/>
                <w:szCs w:val="28"/>
              </w:rPr>
            </w:pPr>
          </w:p>
        </w:tc>
        <w:tc>
          <w:tcPr>
            <w:tcW w:w="2551" w:type="dxa"/>
            <w:shd w:val="clear" w:color="auto" w:fill="auto"/>
          </w:tcPr>
          <w:p w:rsidR="002F6DA4" w:rsidRPr="000D7167" w:rsidRDefault="002F6DA4" w:rsidP="00223273">
            <w:pPr>
              <w:spacing w:before="120" w:after="120"/>
              <w:jc w:val="center"/>
              <w:rPr>
                <w:sz w:val="28"/>
                <w:szCs w:val="28"/>
              </w:rPr>
            </w:pPr>
          </w:p>
        </w:tc>
        <w:tc>
          <w:tcPr>
            <w:tcW w:w="2410" w:type="dxa"/>
            <w:shd w:val="clear" w:color="auto" w:fill="auto"/>
          </w:tcPr>
          <w:p w:rsidR="002F6DA4" w:rsidRPr="000D7167" w:rsidRDefault="002F6DA4" w:rsidP="00223273">
            <w:pPr>
              <w:spacing w:before="120" w:after="120"/>
              <w:jc w:val="center"/>
              <w:rPr>
                <w:sz w:val="28"/>
                <w:szCs w:val="28"/>
              </w:rPr>
            </w:pP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Hòa giải không thành</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Vụ việc</w:t>
            </w: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300.000</w:t>
            </w:r>
          </w:p>
        </w:tc>
      </w:tr>
      <w:tr w:rsidR="000D7167" w:rsidRPr="000D7167" w:rsidTr="00223273">
        <w:tc>
          <w:tcPr>
            <w:tcW w:w="746" w:type="dxa"/>
            <w:shd w:val="clear" w:color="auto" w:fill="auto"/>
            <w:vAlign w:val="center"/>
          </w:tcPr>
          <w:p w:rsidR="002F6DA4" w:rsidRPr="000D7167" w:rsidRDefault="002F6DA4" w:rsidP="001D352E">
            <w:pPr>
              <w:jc w:val="center"/>
              <w:rPr>
                <w:sz w:val="28"/>
                <w:szCs w:val="28"/>
              </w:rPr>
            </w:pP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xml:space="preserve">Hòa giải thành </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Vụ việc</w:t>
            </w: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400.000</w:t>
            </w:r>
          </w:p>
        </w:tc>
      </w:tr>
      <w:tr w:rsidR="000D7167" w:rsidRPr="000D7167" w:rsidTr="00223273">
        <w:tc>
          <w:tcPr>
            <w:tcW w:w="746" w:type="dxa"/>
            <w:shd w:val="clear" w:color="auto" w:fill="auto"/>
            <w:vAlign w:val="center"/>
          </w:tcPr>
          <w:p w:rsidR="002F6DA4" w:rsidRPr="000D7167" w:rsidRDefault="00671A9B" w:rsidP="001D352E">
            <w:pPr>
              <w:jc w:val="center"/>
              <w:rPr>
                <w:sz w:val="28"/>
                <w:szCs w:val="28"/>
              </w:rPr>
            </w:pPr>
            <w:r w:rsidRPr="000D7167">
              <w:rPr>
                <w:sz w:val="28"/>
                <w:szCs w:val="28"/>
              </w:rPr>
              <w:t>b</w:t>
            </w:r>
            <w:r w:rsidR="0068701C" w:rsidRPr="000D7167">
              <w:rPr>
                <w:sz w:val="28"/>
                <w:szCs w:val="28"/>
              </w:rPr>
              <w:t>.</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Hỗ trợ chi phí mai táng cho người tổ chức mai táng hòa giải viên gặp tai nạn hoặc rủi ro bị thiệt hại về tính mạng trong khi thực hiện hoạt động hòa giải ở cơ sở</w:t>
            </w:r>
          </w:p>
        </w:tc>
        <w:tc>
          <w:tcPr>
            <w:tcW w:w="2268" w:type="dxa"/>
            <w:shd w:val="clear" w:color="auto" w:fill="auto"/>
            <w:vAlign w:val="center"/>
          </w:tcPr>
          <w:p w:rsidR="002F6DA4" w:rsidRPr="000D7167" w:rsidRDefault="002F6DA4" w:rsidP="00223273">
            <w:pPr>
              <w:spacing w:before="120" w:after="120"/>
              <w:jc w:val="center"/>
              <w:rPr>
                <w:sz w:val="28"/>
                <w:szCs w:val="28"/>
              </w:rPr>
            </w:pP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05 tháng lương cơ sở</w:t>
            </w:r>
          </w:p>
        </w:tc>
      </w:tr>
      <w:tr w:rsidR="000D7167" w:rsidRPr="000D7167" w:rsidTr="00223273">
        <w:tc>
          <w:tcPr>
            <w:tcW w:w="746" w:type="dxa"/>
            <w:shd w:val="clear" w:color="auto" w:fill="auto"/>
            <w:vAlign w:val="center"/>
          </w:tcPr>
          <w:p w:rsidR="002F6DA4" w:rsidRPr="000D7167" w:rsidRDefault="00671A9B" w:rsidP="001D352E">
            <w:pPr>
              <w:jc w:val="center"/>
              <w:rPr>
                <w:sz w:val="28"/>
                <w:szCs w:val="28"/>
              </w:rPr>
            </w:pPr>
            <w:r w:rsidRPr="000D7167">
              <w:rPr>
                <w:sz w:val="28"/>
                <w:szCs w:val="28"/>
              </w:rPr>
              <w:t>c</w:t>
            </w:r>
            <w:r w:rsidR="0068701C" w:rsidRPr="000D7167">
              <w:rPr>
                <w:sz w:val="28"/>
                <w:szCs w:val="28"/>
              </w:rPr>
              <w:t>.</w:t>
            </w:r>
          </w:p>
        </w:tc>
        <w:tc>
          <w:tcPr>
            <w:tcW w:w="6450" w:type="dxa"/>
            <w:shd w:val="clear" w:color="auto" w:fill="auto"/>
          </w:tcPr>
          <w:p w:rsidR="002F6DA4" w:rsidRPr="000D7167" w:rsidRDefault="002F6DA4" w:rsidP="00223273">
            <w:pPr>
              <w:spacing w:before="120" w:after="120"/>
              <w:jc w:val="both"/>
              <w:rPr>
                <w:sz w:val="28"/>
                <w:szCs w:val="28"/>
              </w:rPr>
            </w:pPr>
            <w:r w:rsidRPr="000D7167">
              <w:rPr>
                <w:sz w:val="28"/>
                <w:szCs w:val="28"/>
              </w:rPr>
              <w:t xml:space="preserve">Chi hỗ trợ hoạt động của tổ hòa giải (chi mua văn </w:t>
            </w:r>
            <w:r w:rsidRPr="000D7167">
              <w:rPr>
                <w:sz w:val="28"/>
                <w:szCs w:val="28"/>
              </w:rPr>
              <w:lastRenderedPageBreak/>
              <w:t>phòng phẩm, sao chụp tài liệu, nước uống phục vụ các cuộc họp của tổ hòa giải)</w:t>
            </w:r>
          </w:p>
        </w:tc>
        <w:tc>
          <w:tcPr>
            <w:tcW w:w="2268"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lastRenderedPageBreak/>
              <w:t>Tổ/ tháng</w:t>
            </w:r>
          </w:p>
        </w:tc>
        <w:tc>
          <w:tcPr>
            <w:tcW w:w="2551" w:type="dxa"/>
            <w:shd w:val="clear" w:color="auto" w:fill="auto"/>
            <w:vAlign w:val="center"/>
          </w:tcPr>
          <w:p w:rsidR="002F6DA4" w:rsidRPr="000D7167" w:rsidRDefault="002F6DA4" w:rsidP="00223273">
            <w:pPr>
              <w:spacing w:before="120" w:after="120"/>
              <w:jc w:val="center"/>
              <w:rPr>
                <w:sz w:val="28"/>
                <w:szCs w:val="28"/>
              </w:rPr>
            </w:pPr>
          </w:p>
        </w:tc>
        <w:tc>
          <w:tcPr>
            <w:tcW w:w="2410" w:type="dxa"/>
            <w:shd w:val="clear" w:color="auto" w:fill="auto"/>
            <w:vAlign w:val="center"/>
          </w:tcPr>
          <w:p w:rsidR="002F6DA4" w:rsidRPr="000D7167" w:rsidRDefault="002F6DA4" w:rsidP="00223273">
            <w:pPr>
              <w:spacing w:before="120" w:after="120"/>
              <w:jc w:val="center"/>
              <w:rPr>
                <w:sz w:val="28"/>
                <w:szCs w:val="28"/>
              </w:rPr>
            </w:pPr>
            <w:r w:rsidRPr="000D7167">
              <w:rPr>
                <w:sz w:val="28"/>
                <w:szCs w:val="28"/>
              </w:rPr>
              <w:t>150.000</w:t>
            </w:r>
          </w:p>
        </w:tc>
      </w:tr>
      <w:tr w:rsidR="000D7167" w:rsidRPr="000D7167" w:rsidTr="00824E53">
        <w:tc>
          <w:tcPr>
            <w:tcW w:w="746" w:type="dxa"/>
            <w:shd w:val="clear" w:color="auto" w:fill="auto"/>
            <w:vAlign w:val="center"/>
          </w:tcPr>
          <w:p w:rsidR="0068701C" w:rsidRPr="000D7167" w:rsidRDefault="00E4228B" w:rsidP="001D352E">
            <w:pPr>
              <w:jc w:val="center"/>
              <w:rPr>
                <w:sz w:val="28"/>
                <w:szCs w:val="28"/>
              </w:rPr>
            </w:pPr>
            <w:r w:rsidRPr="000D7167">
              <w:rPr>
                <w:sz w:val="28"/>
                <w:szCs w:val="28"/>
              </w:rPr>
              <w:t>14</w:t>
            </w:r>
          </w:p>
        </w:tc>
        <w:tc>
          <w:tcPr>
            <w:tcW w:w="6450" w:type="dxa"/>
            <w:shd w:val="clear" w:color="auto" w:fill="auto"/>
          </w:tcPr>
          <w:p w:rsidR="0068701C" w:rsidRPr="000D7167" w:rsidRDefault="0068701C" w:rsidP="0068701C">
            <w:pPr>
              <w:spacing w:before="120" w:after="120"/>
              <w:jc w:val="both"/>
              <w:rPr>
                <w:sz w:val="28"/>
                <w:szCs w:val="28"/>
              </w:rPr>
            </w:pPr>
            <w:r w:rsidRPr="000D7167">
              <w:rPr>
                <w:sz w:val="28"/>
                <w:szCs w:val="28"/>
              </w:rPr>
              <w:t>Chi kiểm tra, xử lý, rà soát hệ thống hóa văn bản quy phạm pháp luật trong lĩnh vực phổ biến, giáo dục pháp luật, chuẩn tiếp cận pháp luật và hòa giải ở cơ sở</w:t>
            </w:r>
          </w:p>
        </w:tc>
        <w:tc>
          <w:tcPr>
            <w:tcW w:w="2268" w:type="dxa"/>
            <w:shd w:val="clear" w:color="auto" w:fill="auto"/>
            <w:vAlign w:val="center"/>
          </w:tcPr>
          <w:p w:rsidR="0068701C" w:rsidRPr="000D7167" w:rsidRDefault="0068701C" w:rsidP="00223273">
            <w:pPr>
              <w:spacing w:before="120" w:after="120"/>
              <w:jc w:val="center"/>
              <w:rPr>
                <w:sz w:val="28"/>
                <w:szCs w:val="28"/>
              </w:rPr>
            </w:pPr>
          </w:p>
        </w:tc>
        <w:tc>
          <w:tcPr>
            <w:tcW w:w="4961" w:type="dxa"/>
            <w:gridSpan w:val="2"/>
            <w:shd w:val="clear" w:color="auto" w:fill="auto"/>
            <w:vAlign w:val="center"/>
          </w:tcPr>
          <w:p w:rsidR="0068701C" w:rsidRPr="000D7167" w:rsidRDefault="0068701C" w:rsidP="0068701C">
            <w:pPr>
              <w:spacing w:before="120" w:after="120"/>
              <w:jc w:val="both"/>
              <w:rPr>
                <w:sz w:val="28"/>
                <w:szCs w:val="28"/>
              </w:rPr>
            </w:pPr>
            <w:r w:rsidRPr="000D7167">
              <w:rPr>
                <w:sz w:val="28"/>
                <w:szCs w:val="28"/>
              </w:rPr>
              <w:t>Áp dụng Nghị quyết số 11/2023/NQ-HĐND ngày 05 tháng 7 năm 2025 của Hội đồng nhân dân tỉnh Bến Tre quy định mức chi bảo đảm công tác kiểm tra, xử lý và rà soát, hệ thống hóa văn bản quy phạm pháp luật trên địa bàn tỉnh Bến Tre</w:t>
            </w:r>
          </w:p>
        </w:tc>
      </w:tr>
    </w:tbl>
    <w:p w:rsidR="000D7167" w:rsidRPr="0014174C" w:rsidRDefault="000D7167" w:rsidP="000D7167">
      <w:pPr>
        <w:pStyle w:val="Bodytext30"/>
        <w:spacing w:before="120" w:after="120" w:line="240" w:lineRule="auto"/>
        <w:ind w:firstLine="720"/>
        <w:jc w:val="both"/>
        <w:rPr>
          <w:b w:val="0"/>
          <w:sz w:val="20"/>
          <w:szCs w:val="28"/>
        </w:rPr>
      </w:pPr>
      <w:bookmarkStart w:id="5" w:name="_GoBack"/>
      <w:bookmarkEnd w:id="5"/>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2. Nguồn kinh phí thực hiện</w:t>
      </w:r>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a) Kinh phí bảo đảm cho công tác phổ biến, giáo dục pháp luật, chuẩn tiếp cận pháp luật và hòa giải ở cơ sở của cơ quan, đơn vị thực hiện theo phân cấp hiện hành.</w:t>
      </w:r>
    </w:p>
    <w:p w:rsidR="000D7167" w:rsidRPr="000D7167" w:rsidRDefault="000D7167" w:rsidP="000D7167">
      <w:pPr>
        <w:pStyle w:val="Bodytext30"/>
        <w:spacing w:before="120" w:after="120" w:line="240" w:lineRule="auto"/>
        <w:ind w:firstLine="720"/>
        <w:jc w:val="both"/>
        <w:rPr>
          <w:b w:val="0"/>
          <w:sz w:val="28"/>
          <w:szCs w:val="28"/>
        </w:rPr>
      </w:pPr>
      <w:r w:rsidRPr="000D7167">
        <w:rPr>
          <w:b w:val="0"/>
          <w:sz w:val="28"/>
          <w:szCs w:val="28"/>
        </w:rPr>
        <w:t>b) Kinh phí từ nguồn tài trợ của các cá nhân, tổ chức, doanh nghiệp trong và ngoài nước và nguồn kinh phí hợp pháp khác theo quy định của pháp luật./..</w:t>
      </w:r>
    </w:p>
    <w:p w:rsidR="00331124" w:rsidRPr="000D7167" w:rsidRDefault="00331124">
      <w:pPr>
        <w:rPr>
          <w:sz w:val="28"/>
          <w:szCs w:val="28"/>
        </w:rPr>
      </w:pPr>
    </w:p>
    <w:sectPr w:rsidR="00331124" w:rsidRPr="000D7167" w:rsidSect="0014174C">
      <w:headerReference w:type="default" r:id="rId7"/>
      <w:pgSz w:w="16839"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F23" w:rsidRDefault="00075F23" w:rsidP="0014174C">
      <w:r>
        <w:separator/>
      </w:r>
    </w:p>
  </w:endnote>
  <w:endnote w:type="continuationSeparator" w:id="0">
    <w:p w:rsidR="00075F23" w:rsidRDefault="00075F23" w:rsidP="0014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F23" w:rsidRDefault="00075F23" w:rsidP="0014174C">
      <w:r>
        <w:separator/>
      </w:r>
    </w:p>
  </w:footnote>
  <w:footnote w:type="continuationSeparator" w:id="0">
    <w:p w:rsidR="00075F23" w:rsidRDefault="00075F23" w:rsidP="00141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382399"/>
      <w:docPartObj>
        <w:docPartGallery w:val="Page Numbers (Top of Page)"/>
        <w:docPartUnique/>
      </w:docPartObj>
    </w:sdtPr>
    <w:sdtEndPr>
      <w:rPr>
        <w:noProof/>
      </w:rPr>
    </w:sdtEndPr>
    <w:sdtContent>
      <w:p w:rsidR="0014174C" w:rsidRDefault="0014174C">
        <w:pPr>
          <w:pStyle w:val="Header"/>
          <w:jc w:val="center"/>
        </w:pPr>
        <w:r>
          <w:fldChar w:fldCharType="begin"/>
        </w:r>
        <w:r>
          <w:instrText xml:space="preserve"> PAGE   \* MERGEFORMAT </w:instrText>
        </w:r>
        <w:r>
          <w:fldChar w:fldCharType="separate"/>
        </w:r>
        <w:r>
          <w:rPr>
            <w:noProof/>
          </w:rPr>
          <w:t>11</w:t>
        </w:r>
        <w:r>
          <w:rPr>
            <w:noProof/>
          </w:rPr>
          <w:fldChar w:fldCharType="end"/>
        </w:r>
      </w:p>
    </w:sdtContent>
  </w:sdt>
  <w:p w:rsidR="0014174C" w:rsidRDefault="00141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A4"/>
    <w:rsid w:val="00005042"/>
    <w:rsid w:val="00075F23"/>
    <w:rsid w:val="000860EF"/>
    <w:rsid w:val="000D7167"/>
    <w:rsid w:val="001374C4"/>
    <w:rsid w:val="0014174C"/>
    <w:rsid w:val="00186457"/>
    <w:rsid w:val="001A4BCF"/>
    <w:rsid w:val="001B7EA7"/>
    <w:rsid w:val="00223273"/>
    <w:rsid w:val="002B60AB"/>
    <w:rsid w:val="002F6DA4"/>
    <w:rsid w:val="00331124"/>
    <w:rsid w:val="0036149B"/>
    <w:rsid w:val="004B1062"/>
    <w:rsid w:val="0061758B"/>
    <w:rsid w:val="00671A9B"/>
    <w:rsid w:val="0068701C"/>
    <w:rsid w:val="006C65B3"/>
    <w:rsid w:val="00737E1D"/>
    <w:rsid w:val="007C7784"/>
    <w:rsid w:val="00805185"/>
    <w:rsid w:val="008F5DE5"/>
    <w:rsid w:val="00976FB4"/>
    <w:rsid w:val="00A22CBA"/>
    <w:rsid w:val="00AB294A"/>
    <w:rsid w:val="00AE11F1"/>
    <w:rsid w:val="00B06600"/>
    <w:rsid w:val="00B22021"/>
    <w:rsid w:val="00B47D6B"/>
    <w:rsid w:val="00D67155"/>
    <w:rsid w:val="00DB0F3F"/>
    <w:rsid w:val="00E20803"/>
    <w:rsid w:val="00E4228B"/>
    <w:rsid w:val="00FC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65569-EFCD-49E7-98A3-6B21EF63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DA4"/>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6DA4"/>
    <w:rPr>
      <w:color w:val="0000FF"/>
      <w:u w:val="single"/>
    </w:rPr>
  </w:style>
  <w:style w:type="character" w:customStyle="1" w:styleId="Bodytext3">
    <w:name w:val="Body text (3)_"/>
    <w:link w:val="Bodytext30"/>
    <w:uiPriority w:val="99"/>
    <w:rsid w:val="000D7167"/>
    <w:rPr>
      <w:b/>
      <w:bCs/>
      <w:sz w:val="26"/>
      <w:szCs w:val="26"/>
      <w:shd w:val="clear" w:color="auto" w:fill="FFFFFF"/>
    </w:rPr>
  </w:style>
  <w:style w:type="paragraph" w:customStyle="1" w:styleId="Bodytext30">
    <w:name w:val="Body text (3)"/>
    <w:basedOn w:val="Normal"/>
    <w:link w:val="Bodytext3"/>
    <w:uiPriority w:val="99"/>
    <w:rsid w:val="000D7167"/>
    <w:pPr>
      <w:widowControl w:val="0"/>
      <w:shd w:val="clear" w:color="auto" w:fill="FFFFFF"/>
      <w:spacing w:after="420" w:line="317" w:lineRule="exact"/>
      <w:ind w:hanging="1200"/>
    </w:pPr>
    <w:rPr>
      <w:rFonts w:eastAsiaTheme="minorHAnsi" w:cstheme="minorBidi"/>
      <w:b/>
      <w:bCs/>
    </w:rPr>
  </w:style>
  <w:style w:type="paragraph" w:styleId="Header">
    <w:name w:val="header"/>
    <w:basedOn w:val="Normal"/>
    <w:link w:val="HeaderChar"/>
    <w:uiPriority w:val="99"/>
    <w:unhideWhenUsed/>
    <w:rsid w:val="0014174C"/>
    <w:pPr>
      <w:tabs>
        <w:tab w:val="center" w:pos="4680"/>
        <w:tab w:val="right" w:pos="9360"/>
      </w:tabs>
    </w:pPr>
  </w:style>
  <w:style w:type="character" w:customStyle="1" w:styleId="HeaderChar">
    <w:name w:val="Header Char"/>
    <w:basedOn w:val="DefaultParagraphFont"/>
    <w:link w:val="Header"/>
    <w:uiPriority w:val="99"/>
    <w:rsid w:val="0014174C"/>
    <w:rPr>
      <w:rFonts w:eastAsia="Times New Roman" w:cs="Times New Roman"/>
      <w:sz w:val="26"/>
      <w:szCs w:val="26"/>
    </w:rPr>
  </w:style>
  <w:style w:type="paragraph" w:styleId="Footer">
    <w:name w:val="footer"/>
    <w:basedOn w:val="Normal"/>
    <w:link w:val="FooterChar"/>
    <w:uiPriority w:val="99"/>
    <w:unhideWhenUsed/>
    <w:rsid w:val="0014174C"/>
    <w:pPr>
      <w:tabs>
        <w:tab w:val="center" w:pos="4680"/>
        <w:tab w:val="right" w:pos="9360"/>
      </w:tabs>
    </w:pPr>
  </w:style>
  <w:style w:type="character" w:customStyle="1" w:styleId="FooterChar">
    <w:name w:val="Footer Char"/>
    <w:basedOn w:val="DefaultParagraphFont"/>
    <w:link w:val="Footer"/>
    <w:uiPriority w:val="99"/>
    <w:rsid w:val="0014174C"/>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19975">
      <w:bodyDiv w:val="1"/>
      <w:marLeft w:val="0"/>
      <w:marRight w:val="0"/>
      <w:marTop w:val="0"/>
      <w:marBottom w:val="0"/>
      <w:divBdr>
        <w:top w:val="none" w:sz="0" w:space="0" w:color="auto"/>
        <w:left w:val="none" w:sz="0" w:space="0" w:color="auto"/>
        <w:bottom w:val="none" w:sz="0" w:space="0" w:color="auto"/>
        <w:right w:val="none" w:sz="0" w:space="0" w:color="auto"/>
      </w:divBdr>
    </w:div>
    <w:div w:id="1339842999">
      <w:bodyDiv w:val="1"/>
      <w:marLeft w:val="0"/>
      <w:marRight w:val="0"/>
      <w:marTop w:val="0"/>
      <w:marBottom w:val="0"/>
      <w:divBdr>
        <w:top w:val="none" w:sz="0" w:space="0" w:color="auto"/>
        <w:left w:val="none" w:sz="0" w:space="0" w:color="auto"/>
        <w:bottom w:val="none" w:sz="0" w:space="0" w:color="auto"/>
        <w:right w:val="none" w:sz="0" w:space="0" w:color="auto"/>
      </w:divBdr>
    </w:div>
    <w:div w:id="13965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4F20B-729B-4A69-BB75-4B13B9A5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STP-CVQUI</cp:lastModifiedBy>
  <cp:revision>19</cp:revision>
  <dcterms:created xsi:type="dcterms:W3CDTF">2025-11-10T01:26:00Z</dcterms:created>
  <dcterms:modified xsi:type="dcterms:W3CDTF">2025-11-12T04:28:00Z</dcterms:modified>
</cp:coreProperties>
</file>